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B2" w:rsidRPr="00F664B2" w:rsidRDefault="00F664B2" w:rsidP="00F664B2">
      <w:pPr>
        <w:tabs>
          <w:tab w:val="left" w:pos="-1440"/>
          <w:tab w:val="left" w:pos="-720"/>
        </w:tabs>
        <w:jc w:val="both"/>
        <w:rPr>
          <w:rFonts w:ascii="Arial" w:hAnsi="Arial"/>
          <w:spacing w:val="-2"/>
          <w:sz w:val="22"/>
        </w:rPr>
      </w:pPr>
      <w:r w:rsidRPr="00F664B2">
        <w:rPr>
          <w:rFonts w:ascii="Arial" w:hAnsi="Arial"/>
          <w:spacing w:val="-2"/>
          <w:sz w:val="22"/>
          <w:u w:val="single"/>
        </w:rPr>
        <w:t>Doelen:</w:t>
      </w:r>
      <w:r w:rsidRPr="00F664B2">
        <w:rPr>
          <w:rFonts w:ascii="Arial" w:hAnsi="Arial"/>
          <w:spacing w:val="-2"/>
          <w:sz w:val="22"/>
        </w:rPr>
        <w:fldChar w:fldCharType="begin"/>
      </w:r>
      <w:r w:rsidRPr="00F664B2">
        <w:rPr>
          <w:rFonts w:ascii="Arial" w:hAnsi="Arial"/>
          <w:spacing w:val="-2"/>
          <w:sz w:val="22"/>
        </w:rPr>
        <w:instrText xml:space="preserve">PRIVATE </w:instrText>
      </w:r>
      <w:r w:rsidRPr="00F664B2">
        <w:rPr>
          <w:rFonts w:ascii="Arial" w:hAnsi="Arial"/>
          <w:spacing w:val="-2"/>
          <w:sz w:val="22"/>
        </w:rPr>
      </w:r>
      <w:r w:rsidRPr="00F664B2">
        <w:rPr>
          <w:rFonts w:ascii="Arial" w:hAnsi="Arial"/>
          <w:spacing w:val="-2"/>
          <w:sz w:val="22"/>
        </w:rPr>
        <w:fldChar w:fldCharType="end"/>
      </w:r>
    </w:p>
    <w:p w:rsidR="00F664B2" w:rsidRPr="00F664B2" w:rsidRDefault="00F664B2" w:rsidP="00F664B2">
      <w:pPr>
        <w:numPr>
          <w:ilvl w:val="0"/>
          <w:numId w:val="44"/>
        </w:numPr>
        <w:tabs>
          <w:tab w:val="left" w:pos="-1440"/>
          <w:tab w:val="left" w:pos="-720"/>
        </w:tabs>
        <w:jc w:val="both"/>
        <w:rPr>
          <w:rFonts w:ascii="Arial" w:hAnsi="Arial"/>
          <w:spacing w:val="-3"/>
          <w:sz w:val="22"/>
        </w:rPr>
      </w:pPr>
      <w:r w:rsidRPr="00F664B2">
        <w:rPr>
          <w:rFonts w:ascii="Arial" w:hAnsi="Arial"/>
          <w:spacing w:val="-3"/>
          <w:sz w:val="22"/>
        </w:rPr>
        <w:t>Laden, transporteren en lossen van diverse producten</w:t>
      </w:r>
    </w:p>
    <w:p w:rsidR="00F664B2" w:rsidRPr="00F664B2" w:rsidRDefault="00F664B2" w:rsidP="00F664B2">
      <w:pPr>
        <w:numPr>
          <w:ilvl w:val="0"/>
          <w:numId w:val="44"/>
        </w:numPr>
        <w:tabs>
          <w:tab w:val="left" w:pos="-1440"/>
          <w:tab w:val="left" w:pos="-720"/>
        </w:tabs>
        <w:jc w:val="both"/>
        <w:rPr>
          <w:rFonts w:ascii="Arial" w:hAnsi="Arial"/>
          <w:spacing w:val="-3"/>
          <w:sz w:val="22"/>
        </w:rPr>
      </w:pPr>
      <w:r w:rsidRPr="00F664B2">
        <w:rPr>
          <w:rFonts w:ascii="Arial" w:hAnsi="Arial"/>
          <w:spacing w:val="-3"/>
          <w:sz w:val="22"/>
        </w:rPr>
        <w:t>Beoordelen van de kwaliteit van de te laden voedermiddelen (vocht, geur, kleur, vreemde voorwerpen, (giftige) onkruiden, ongewenste bijmenging)</w:t>
      </w:r>
    </w:p>
    <w:p w:rsidR="00F664B2" w:rsidRPr="00F664B2" w:rsidRDefault="00F664B2" w:rsidP="00F664B2">
      <w:pPr>
        <w:numPr>
          <w:ilvl w:val="0"/>
          <w:numId w:val="44"/>
        </w:numPr>
        <w:tabs>
          <w:tab w:val="left" w:pos="-1440"/>
          <w:tab w:val="left" w:pos="-720"/>
        </w:tabs>
        <w:jc w:val="both"/>
        <w:rPr>
          <w:rFonts w:ascii="Arial" w:hAnsi="Arial"/>
          <w:spacing w:val="-3"/>
          <w:sz w:val="22"/>
        </w:rPr>
      </w:pPr>
      <w:r w:rsidRPr="00F664B2">
        <w:rPr>
          <w:rFonts w:ascii="Arial" w:hAnsi="Arial"/>
          <w:spacing w:val="-3"/>
          <w:sz w:val="22"/>
        </w:rPr>
        <w:t>Beoordelen van de laad- en transportomstandigheden van voedermiddelen op zodanige wijze, dat:</w:t>
      </w:r>
    </w:p>
    <w:p w:rsidR="00F664B2" w:rsidRPr="00F664B2" w:rsidRDefault="00F664B2" w:rsidP="00F664B2">
      <w:pPr>
        <w:numPr>
          <w:ilvl w:val="0"/>
          <w:numId w:val="31"/>
        </w:numPr>
        <w:tabs>
          <w:tab w:val="clear" w:pos="360"/>
          <w:tab w:val="left" w:pos="-1440"/>
          <w:tab w:val="left" w:pos="-720"/>
          <w:tab w:val="num" w:pos="717"/>
        </w:tabs>
        <w:ind w:left="714"/>
        <w:jc w:val="both"/>
        <w:rPr>
          <w:rFonts w:ascii="Arial" w:hAnsi="Arial"/>
          <w:spacing w:val="-3"/>
          <w:sz w:val="22"/>
        </w:rPr>
      </w:pPr>
      <w:r w:rsidRPr="00F664B2">
        <w:rPr>
          <w:rFonts w:ascii="Arial" w:hAnsi="Arial"/>
          <w:spacing w:val="-3"/>
          <w:sz w:val="22"/>
        </w:rPr>
        <w:t>Er geen ongewenste vermenging / kruiscontaminatie optreedt tussen producten met bestemming “voedermiddel” en verboden producten (producten met minimum reiniging “verboden”)</w:t>
      </w:r>
    </w:p>
    <w:p w:rsidR="00F664B2" w:rsidRPr="00F664B2" w:rsidRDefault="00F664B2" w:rsidP="00F664B2">
      <w:pPr>
        <w:numPr>
          <w:ilvl w:val="0"/>
          <w:numId w:val="31"/>
        </w:numPr>
        <w:tabs>
          <w:tab w:val="clear" w:pos="360"/>
          <w:tab w:val="left" w:pos="-1440"/>
          <w:tab w:val="left" w:pos="-720"/>
          <w:tab w:val="num" w:pos="717"/>
        </w:tabs>
        <w:ind w:left="714"/>
        <w:jc w:val="both"/>
        <w:rPr>
          <w:rFonts w:ascii="Arial" w:hAnsi="Arial"/>
          <w:spacing w:val="-3"/>
          <w:sz w:val="22"/>
        </w:rPr>
      </w:pPr>
      <w:r w:rsidRPr="00F664B2">
        <w:rPr>
          <w:rFonts w:ascii="Arial" w:hAnsi="Arial"/>
          <w:spacing w:val="-3"/>
          <w:sz w:val="22"/>
        </w:rPr>
        <w:t>Er geen ongewenste vermenging / kruiscontaminatie optreedt tussen producten met bestemming “voedermiddel” en producten met een andere bestemming (producten met minimum reinigingsniveau A, B, C en/of D)</w:t>
      </w:r>
    </w:p>
    <w:p w:rsidR="00F664B2" w:rsidRPr="00F664B2" w:rsidRDefault="00F664B2" w:rsidP="00F664B2">
      <w:pPr>
        <w:numPr>
          <w:ilvl w:val="0"/>
          <w:numId w:val="31"/>
        </w:numPr>
        <w:tabs>
          <w:tab w:val="clear" w:pos="360"/>
          <w:tab w:val="left" w:pos="-1440"/>
          <w:tab w:val="left" w:pos="-720"/>
          <w:tab w:val="num" w:pos="717"/>
        </w:tabs>
        <w:ind w:left="714"/>
        <w:jc w:val="both"/>
        <w:rPr>
          <w:rFonts w:ascii="Arial" w:hAnsi="Arial"/>
          <w:spacing w:val="-3"/>
          <w:sz w:val="22"/>
        </w:rPr>
      </w:pPr>
      <w:r w:rsidRPr="00F664B2">
        <w:rPr>
          <w:rFonts w:ascii="Arial" w:hAnsi="Arial"/>
          <w:spacing w:val="-3"/>
          <w:sz w:val="22"/>
        </w:rPr>
        <w:t xml:space="preserve">Producten als gevolg van kruiscontaminatie niet besmet worden met pathogene organismen (salmonella, </w:t>
      </w:r>
      <w:proofErr w:type="spellStart"/>
      <w:r w:rsidRPr="00F664B2">
        <w:rPr>
          <w:rFonts w:ascii="Arial" w:hAnsi="Arial"/>
          <w:spacing w:val="-3"/>
          <w:sz w:val="22"/>
        </w:rPr>
        <w:t>clostridia</w:t>
      </w:r>
      <w:proofErr w:type="spellEnd"/>
      <w:r w:rsidRPr="00F664B2">
        <w:rPr>
          <w:rFonts w:ascii="Arial" w:hAnsi="Arial"/>
          <w:spacing w:val="-3"/>
          <w:sz w:val="22"/>
        </w:rPr>
        <w:t>, schimmels)</w:t>
      </w:r>
    </w:p>
    <w:p w:rsidR="00972BFF" w:rsidRPr="009A0997" w:rsidRDefault="00972BFF" w:rsidP="001A44FA">
      <w:pPr>
        <w:pStyle w:val="Plattetekst"/>
        <w:rPr>
          <w:rFonts w:cs="Arial"/>
          <w:szCs w:val="22"/>
        </w:rPr>
      </w:pPr>
    </w:p>
    <w:p w:rsidR="00972BFF" w:rsidRPr="009A0997" w:rsidRDefault="00972BFF" w:rsidP="001A44FA">
      <w:pPr>
        <w:pStyle w:val="Plattetekst"/>
        <w:rPr>
          <w:rFonts w:cs="Arial"/>
          <w:szCs w:val="22"/>
          <w:u w:val="single"/>
        </w:rPr>
      </w:pPr>
      <w:r w:rsidRPr="009A0997">
        <w:rPr>
          <w:rFonts w:cs="Arial"/>
          <w:szCs w:val="22"/>
          <w:u w:val="single"/>
        </w:rPr>
        <w:t>Instructie bestemd voor:</w:t>
      </w:r>
    </w:p>
    <w:p w:rsidR="00972BFF" w:rsidRPr="009A0997" w:rsidRDefault="007111B6" w:rsidP="001A44FA">
      <w:pPr>
        <w:pStyle w:val="Plattetekst"/>
        <w:rPr>
          <w:rFonts w:cs="Arial"/>
          <w:szCs w:val="22"/>
        </w:rPr>
      </w:pPr>
      <w:r w:rsidRPr="009A0997">
        <w:rPr>
          <w:rFonts w:cs="Arial"/>
          <w:szCs w:val="22"/>
        </w:rPr>
        <w:t>Chauffeur</w:t>
      </w:r>
      <w:r w:rsidR="009A0997" w:rsidRPr="009A0997">
        <w:rPr>
          <w:rFonts w:cs="Arial"/>
          <w:szCs w:val="22"/>
        </w:rPr>
        <w:t>s</w:t>
      </w:r>
    </w:p>
    <w:p w:rsidR="00972BFF" w:rsidRPr="009A0997" w:rsidRDefault="00972BFF" w:rsidP="001A44FA">
      <w:pPr>
        <w:pStyle w:val="Plattetekst"/>
        <w:rPr>
          <w:rFonts w:cs="Arial"/>
          <w:szCs w:val="22"/>
        </w:rPr>
      </w:pPr>
    </w:p>
    <w:p w:rsidR="00F459A7" w:rsidRPr="009A0997" w:rsidRDefault="00660D3D" w:rsidP="001A44FA">
      <w:pPr>
        <w:pStyle w:val="Plattetekst"/>
        <w:rPr>
          <w:rFonts w:cs="Arial"/>
          <w:szCs w:val="22"/>
          <w:u w:val="single"/>
        </w:rPr>
      </w:pPr>
      <w:r w:rsidRPr="009A0997">
        <w:rPr>
          <w:rFonts w:cs="Arial"/>
          <w:szCs w:val="22"/>
          <w:u w:val="single"/>
        </w:rPr>
        <w:t>Ondersteunende documenten:</w:t>
      </w:r>
    </w:p>
    <w:p w:rsidR="009A0997" w:rsidRPr="009A0997" w:rsidRDefault="009A0997" w:rsidP="00660D3D">
      <w:pPr>
        <w:pStyle w:val="Plattetekst"/>
        <w:rPr>
          <w:rFonts w:cs="Arial"/>
          <w:bCs/>
          <w:color w:val="000000"/>
          <w:szCs w:val="22"/>
          <w:lang w:val="de-DE"/>
        </w:rPr>
      </w:pPr>
      <w:r w:rsidRPr="009A0997">
        <w:rPr>
          <w:rFonts w:cs="Arial"/>
          <w:bCs/>
          <w:color w:val="000000"/>
          <w:szCs w:val="22"/>
          <w:lang w:val="de-DE"/>
        </w:rPr>
        <w:t>IDTF (International Database Transport (for) Feed</w:t>
      </w:r>
    </w:p>
    <w:p w:rsidR="00431D28" w:rsidRPr="009A0997" w:rsidRDefault="00431D28" w:rsidP="00660D3D">
      <w:pPr>
        <w:pStyle w:val="Plattetekst"/>
        <w:rPr>
          <w:rFonts w:cs="Arial"/>
          <w:bCs/>
          <w:color w:val="000000"/>
          <w:szCs w:val="22"/>
        </w:rPr>
      </w:pPr>
      <w:r w:rsidRPr="009A0997">
        <w:rPr>
          <w:rFonts w:cs="Arial"/>
          <w:bCs/>
          <w:color w:val="000000"/>
          <w:szCs w:val="22"/>
        </w:rPr>
        <w:t>CMR</w:t>
      </w:r>
      <w:r w:rsidR="0053295B" w:rsidRPr="009A0997">
        <w:rPr>
          <w:rFonts w:cs="Arial"/>
          <w:bCs/>
          <w:color w:val="000000"/>
          <w:szCs w:val="22"/>
        </w:rPr>
        <w:t xml:space="preserve"> </w:t>
      </w:r>
    </w:p>
    <w:p w:rsidR="00F04FCC" w:rsidRPr="009A0997" w:rsidRDefault="00F04FCC" w:rsidP="001A44FA">
      <w:pPr>
        <w:pStyle w:val="Plattetekst"/>
        <w:rPr>
          <w:rFonts w:cs="Arial"/>
          <w:szCs w:val="22"/>
        </w:rPr>
      </w:pPr>
      <w:r w:rsidRPr="009A0997">
        <w:rPr>
          <w:rFonts w:cs="Arial"/>
          <w:szCs w:val="22"/>
        </w:rPr>
        <w:t xml:space="preserve">6.32: </w:t>
      </w:r>
      <w:r w:rsidRPr="009A0997">
        <w:rPr>
          <w:rFonts w:cs="Arial"/>
          <w:szCs w:val="22"/>
        </w:rPr>
        <w:tab/>
        <w:t>Overzicht transportmiddelen</w:t>
      </w:r>
    </w:p>
    <w:p w:rsidR="009A0997" w:rsidRPr="009A0997" w:rsidRDefault="009A0997" w:rsidP="001A44FA">
      <w:pPr>
        <w:pStyle w:val="Plattetekst"/>
        <w:rPr>
          <w:rFonts w:cs="Arial"/>
          <w:szCs w:val="22"/>
        </w:rPr>
      </w:pPr>
      <w:r w:rsidRPr="009A0997">
        <w:rPr>
          <w:rFonts w:cs="Arial"/>
          <w:szCs w:val="22"/>
        </w:rPr>
        <w:t>6.33:</w:t>
      </w:r>
      <w:r w:rsidRPr="009A0997">
        <w:rPr>
          <w:rFonts w:cs="Arial"/>
          <w:szCs w:val="22"/>
        </w:rPr>
        <w:tab/>
        <w:t xml:space="preserve">Annex </w:t>
      </w:r>
      <w:proofErr w:type="spellStart"/>
      <w:r w:rsidRPr="009A0997">
        <w:rPr>
          <w:rFonts w:cs="Arial"/>
          <w:szCs w:val="22"/>
        </w:rPr>
        <w:t>to</w:t>
      </w:r>
      <w:proofErr w:type="spellEnd"/>
      <w:r w:rsidRPr="009A0997">
        <w:rPr>
          <w:rFonts w:cs="Arial"/>
          <w:szCs w:val="22"/>
        </w:rPr>
        <w:t xml:space="preserve"> gatekeeper protocol transport of </w:t>
      </w:r>
      <w:proofErr w:type="spellStart"/>
      <w:r w:rsidRPr="009A0997">
        <w:rPr>
          <w:rFonts w:cs="Arial"/>
          <w:szCs w:val="22"/>
        </w:rPr>
        <w:t>hay</w:t>
      </w:r>
      <w:proofErr w:type="spellEnd"/>
      <w:r w:rsidRPr="009A0997">
        <w:rPr>
          <w:rFonts w:cs="Arial"/>
          <w:szCs w:val="22"/>
        </w:rPr>
        <w:t xml:space="preserve"> </w:t>
      </w:r>
      <w:proofErr w:type="spellStart"/>
      <w:r w:rsidRPr="009A0997">
        <w:rPr>
          <w:rFonts w:cs="Arial"/>
          <w:szCs w:val="22"/>
        </w:rPr>
        <w:t>and</w:t>
      </w:r>
      <w:proofErr w:type="spellEnd"/>
      <w:r w:rsidRPr="009A0997">
        <w:rPr>
          <w:rFonts w:cs="Arial"/>
          <w:szCs w:val="22"/>
        </w:rPr>
        <w:t xml:space="preserve"> </w:t>
      </w:r>
      <w:proofErr w:type="spellStart"/>
      <w:r w:rsidRPr="009A0997">
        <w:rPr>
          <w:rFonts w:cs="Arial"/>
          <w:szCs w:val="22"/>
        </w:rPr>
        <w:t>straw</w:t>
      </w:r>
      <w:proofErr w:type="spellEnd"/>
    </w:p>
    <w:p w:rsidR="00893E28" w:rsidRPr="009A0997" w:rsidRDefault="00893E28" w:rsidP="001A44FA">
      <w:pPr>
        <w:pStyle w:val="Plattetekst"/>
        <w:rPr>
          <w:rFonts w:cs="Arial"/>
          <w:szCs w:val="22"/>
        </w:rPr>
      </w:pPr>
    </w:p>
    <w:p w:rsidR="00561135" w:rsidRPr="009A0997" w:rsidRDefault="00561135" w:rsidP="001A44FA">
      <w:pPr>
        <w:pStyle w:val="Plattetekst"/>
        <w:rPr>
          <w:rFonts w:cs="Arial"/>
          <w:szCs w:val="22"/>
          <w:u w:val="single"/>
        </w:rPr>
      </w:pPr>
      <w:r w:rsidRPr="009A0997">
        <w:rPr>
          <w:rFonts w:cs="Arial"/>
          <w:szCs w:val="22"/>
          <w:u w:val="single"/>
        </w:rPr>
        <w:t xml:space="preserve">Overige </w:t>
      </w:r>
      <w:r w:rsidR="009A0997" w:rsidRPr="009A0997">
        <w:rPr>
          <w:rFonts w:cs="Arial"/>
          <w:szCs w:val="22"/>
          <w:u w:val="single"/>
        </w:rPr>
        <w:t>bepalingen</w:t>
      </w:r>
      <w:r w:rsidRPr="009A0997">
        <w:rPr>
          <w:rFonts w:cs="Arial"/>
          <w:szCs w:val="22"/>
          <w:u w:val="single"/>
        </w:rPr>
        <w:t>:</w:t>
      </w:r>
    </w:p>
    <w:p w:rsidR="00561135" w:rsidRPr="009A0997" w:rsidRDefault="00561135" w:rsidP="009A0997">
      <w:pPr>
        <w:pStyle w:val="Plattetekst"/>
        <w:numPr>
          <w:ilvl w:val="0"/>
          <w:numId w:val="30"/>
        </w:numPr>
        <w:rPr>
          <w:rFonts w:cs="Arial"/>
          <w:szCs w:val="22"/>
        </w:rPr>
      </w:pPr>
      <w:r w:rsidRPr="009A0997">
        <w:rPr>
          <w:rFonts w:cs="Arial"/>
          <w:szCs w:val="22"/>
        </w:rPr>
        <w:t>Gereedschappen (bezems, scheppen), die worden gebruikt voor reiniging van laadruimten na producten met minimum reiniging en desinfectie “verboden” mogen niet worden gebruikt voor reiniging en desinfectie vóór het laden van voedermiddelen</w:t>
      </w:r>
    </w:p>
    <w:p w:rsidR="009A0997" w:rsidRPr="009A0997" w:rsidRDefault="009A0997" w:rsidP="009A0997">
      <w:pPr>
        <w:pStyle w:val="Plattetekst"/>
        <w:numPr>
          <w:ilvl w:val="0"/>
          <w:numId w:val="30"/>
        </w:numPr>
        <w:rPr>
          <w:rFonts w:cs="Arial"/>
          <w:szCs w:val="22"/>
        </w:rPr>
      </w:pPr>
      <w:r w:rsidRPr="009A0997">
        <w:rPr>
          <w:rFonts w:cs="Arial"/>
          <w:szCs w:val="22"/>
        </w:rPr>
        <w:t>Benodigde gegevens (IDTF-nummers, voorgaande ladingen en uitgevoerde reinigingen en desinfecties kunnen zo nodig worden opgevraagd bij de administratie)</w:t>
      </w:r>
    </w:p>
    <w:p w:rsidR="00561135" w:rsidRPr="009A0997" w:rsidRDefault="00561135" w:rsidP="001A44FA">
      <w:pPr>
        <w:pStyle w:val="Plattetekst"/>
        <w:rPr>
          <w:rFonts w:cs="Arial"/>
          <w:szCs w:val="22"/>
        </w:rPr>
      </w:pPr>
    </w:p>
    <w:p w:rsidR="00972BFF" w:rsidRPr="009A0997" w:rsidRDefault="00972BFF" w:rsidP="001A44FA">
      <w:pPr>
        <w:pStyle w:val="Plattetekst"/>
        <w:rPr>
          <w:rFonts w:cs="Arial"/>
          <w:szCs w:val="22"/>
          <w:u w:val="single"/>
        </w:rPr>
      </w:pPr>
      <w:r w:rsidRPr="009A0997">
        <w:rPr>
          <w:rFonts w:cs="Arial"/>
          <w:szCs w:val="22"/>
          <w:u w:val="single"/>
        </w:rPr>
        <w:t>Instructie:</w:t>
      </w:r>
    </w:p>
    <w:p w:rsidR="00972BFF" w:rsidRDefault="00972BFF" w:rsidP="001A44FA">
      <w:pPr>
        <w:pStyle w:val="Plattetekst"/>
        <w:rPr>
          <w:rFonts w:cs="Arial"/>
          <w:szCs w:val="22"/>
        </w:rPr>
      </w:pPr>
    </w:p>
    <w:p w:rsidR="00C92E75" w:rsidRPr="009A0997" w:rsidRDefault="00C92E75" w:rsidP="001A44FA">
      <w:pPr>
        <w:pStyle w:val="Plattetekst"/>
        <w:rPr>
          <w:rFonts w:cs="Arial"/>
          <w:szCs w:val="22"/>
        </w:rPr>
      </w:pPr>
    </w:p>
    <w:p w:rsidR="007111B6" w:rsidRDefault="007111B6" w:rsidP="001A44FA">
      <w:pPr>
        <w:pStyle w:val="Plattetekst"/>
        <w:rPr>
          <w:rFonts w:cs="Arial"/>
          <w:b/>
          <w:szCs w:val="22"/>
        </w:rPr>
      </w:pPr>
      <w:r w:rsidRPr="009A0997">
        <w:rPr>
          <w:rFonts w:cs="Arial"/>
          <w:b/>
          <w:szCs w:val="22"/>
        </w:rPr>
        <w:t>LADEN</w:t>
      </w:r>
      <w:r w:rsidR="00F664B2">
        <w:rPr>
          <w:rFonts w:cs="Arial"/>
          <w:b/>
          <w:szCs w:val="22"/>
        </w:rPr>
        <w:t xml:space="preserve"> ALGEMEEN</w:t>
      </w:r>
    </w:p>
    <w:p w:rsidR="00F664B2" w:rsidRPr="00F664B2" w:rsidRDefault="00F664B2" w:rsidP="001A44FA">
      <w:pPr>
        <w:pStyle w:val="Plattetekst"/>
        <w:rPr>
          <w:rFonts w:cs="Arial"/>
          <w:szCs w:val="22"/>
        </w:rPr>
      </w:pPr>
    </w:p>
    <w:p w:rsidR="00F664B2" w:rsidRPr="00F664B2" w:rsidRDefault="00F664B2" w:rsidP="00F664B2">
      <w:pPr>
        <w:pStyle w:val="Plattetekst"/>
        <w:numPr>
          <w:ilvl w:val="0"/>
          <w:numId w:val="21"/>
        </w:numPr>
        <w:rPr>
          <w:rFonts w:cs="Arial"/>
          <w:szCs w:val="22"/>
        </w:rPr>
      </w:pPr>
      <w:r w:rsidRPr="00F664B2">
        <w:rPr>
          <w:rFonts w:cs="Arial"/>
          <w:szCs w:val="22"/>
        </w:rPr>
        <w:t xml:space="preserve">Laden van producten volgens opdracht van de </w:t>
      </w:r>
      <w:proofErr w:type="spellStart"/>
      <w:r w:rsidRPr="00F664B2">
        <w:rPr>
          <w:rFonts w:cs="Arial"/>
          <w:szCs w:val="22"/>
        </w:rPr>
        <w:t>silobaas</w:t>
      </w:r>
      <w:proofErr w:type="spellEnd"/>
      <w:r w:rsidRPr="00F664B2">
        <w:rPr>
          <w:rFonts w:cs="Arial"/>
          <w:szCs w:val="22"/>
        </w:rPr>
        <w:t xml:space="preserve"> / verlader</w:t>
      </w:r>
    </w:p>
    <w:p w:rsidR="007111B6" w:rsidRDefault="007111B6" w:rsidP="001A44FA">
      <w:pPr>
        <w:pStyle w:val="Plattetekst"/>
        <w:rPr>
          <w:rFonts w:cs="Arial"/>
          <w:szCs w:val="22"/>
        </w:rPr>
      </w:pPr>
    </w:p>
    <w:p w:rsidR="00C92E75" w:rsidRDefault="00C92E75" w:rsidP="001A44FA">
      <w:pPr>
        <w:pStyle w:val="Plattetekst"/>
        <w:rPr>
          <w:rFonts w:cs="Arial"/>
          <w:szCs w:val="22"/>
        </w:rPr>
      </w:pPr>
    </w:p>
    <w:p w:rsidR="00F664B2" w:rsidRPr="00F664B2" w:rsidRDefault="00F664B2" w:rsidP="001A44FA">
      <w:pPr>
        <w:pStyle w:val="Plattetekst"/>
        <w:rPr>
          <w:rFonts w:cs="Arial"/>
          <w:b/>
          <w:szCs w:val="22"/>
        </w:rPr>
      </w:pPr>
      <w:r w:rsidRPr="00F664B2">
        <w:rPr>
          <w:rFonts w:cs="Arial"/>
          <w:b/>
          <w:szCs w:val="22"/>
        </w:rPr>
        <w:t>AANVULLENDE VOORWAARDEN LADEN VOEDERMIDDELEN</w:t>
      </w:r>
    </w:p>
    <w:p w:rsidR="00F664B2" w:rsidRPr="00F664B2" w:rsidRDefault="00F664B2" w:rsidP="001A44FA">
      <w:pPr>
        <w:pStyle w:val="Plattetekst"/>
        <w:rPr>
          <w:rFonts w:cs="Arial"/>
          <w:szCs w:val="22"/>
        </w:rPr>
      </w:pPr>
    </w:p>
    <w:p w:rsidR="001A10E6" w:rsidRDefault="007111B6" w:rsidP="001A10E6">
      <w:pPr>
        <w:pStyle w:val="Plattetekst"/>
        <w:numPr>
          <w:ilvl w:val="0"/>
          <w:numId w:val="21"/>
        </w:numPr>
        <w:rPr>
          <w:rFonts w:cs="Arial"/>
          <w:szCs w:val="22"/>
        </w:rPr>
      </w:pPr>
      <w:r w:rsidRPr="00F664B2">
        <w:rPr>
          <w:rFonts w:cs="Arial"/>
          <w:szCs w:val="22"/>
        </w:rPr>
        <w:t>Voor het laden controleren of het transportmiddel schoon is (</w:t>
      </w:r>
      <w:r w:rsidR="009A17DB" w:rsidRPr="00F664B2">
        <w:rPr>
          <w:rFonts w:cs="Arial"/>
          <w:szCs w:val="22"/>
        </w:rPr>
        <w:t>geen resten van voorgaande ladi</w:t>
      </w:r>
      <w:r w:rsidRPr="00F664B2">
        <w:rPr>
          <w:rFonts w:cs="Arial"/>
          <w:szCs w:val="22"/>
        </w:rPr>
        <w:t>ngen zichtbaar); eventueel aanwezige resten van voorgaande ladingen verwijderen.</w:t>
      </w:r>
    </w:p>
    <w:p w:rsidR="00F664B2" w:rsidRPr="00F664B2" w:rsidRDefault="00F664B2" w:rsidP="00F664B2">
      <w:pPr>
        <w:pStyle w:val="Plattetekst"/>
        <w:rPr>
          <w:rFonts w:cs="Arial"/>
          <w:szCs w:val="22"/>
        </w:rPr>
      </w:pPr>
    </w:p>
    <w:p w:rsidR="007111B6" w:rsidRPr="009A0997" w:rsidRDefault="007111B6" w:rsidP="00972BFF">
      <w:pPr>
        <w:pStyle w:val="Plattetekst"/>
        <w:numPr>
          <w:ilvl w:val="0"/>
          <w:numId w:val="21"/>
        </w:numPr>
        <w:rPr>
          <w:rFonts w:cs="Arial"/>
          <w:szCs w:val="22"/>
        </w:rPr>
      </w:pPr>
      <w:r w:rsidRPr="009A0997">
        <w:rPr>
          <w:rFonts w:cs="Arial"/>
          <w:szCs w:val="22"/>
        </w:rPr>
        <w:t>Na het laden dient de lading afgedekt / afgezeild te worden (indien het trans</w:t>
      </w:r>
      <w:r w:rsidR="00F664B2">
        <w:rPr>
          <w:rFonts w:cs="Arial"/>
          <w:szCs w:val="22"/>
        </w:rPr>
        <w:t>portmiddel hierin niet voorziet)</w:t>
      </w:r>
    </w:p>
    <w:p w:rsidR="00DC6F54" w:rsidRPr="009A0997" w:rsidRDefault="00DC6F54" w:rsidP="00DC6F54">
      <w:pPr>
        <w:pStyle w:val="Lijstalinea"/>
        <w:rPr>
          <w:rFonts w:ascii="Arial" w:hAnsi="Arial" w:cs="Arial"/>
          <w:sz w:val="22"/>
          <w:szCs w:val="22"/>
        </w:rPr>
      </w:pPr>
    </w:p>
    <w:p w:rsidR="007111B6" w:rsidRDefault="00DC6F54" w:rsidP="007111B6">
      <w:pPr>
        <w:pStyle w:val="Plattetekst"/>
        <w:numPr>
          <w:ilvl w:val="0"/>
          <w:numId w:val="21"/>
        </w:numPr>
        <w:rPr>
          <w:rFonts w:cs="Arial"/>
          <w:szCs w:val="22"/>
        </w:rPr>
      </w:pPr>
      <w:r w:rsidRPr="009A0997">
        <w:rPr>
          <w:rFonts w:cs="Arial"/>
          <w:szCs w:val="22"/>
        </w:rPr>
        <w:t>Beschadigde zeilen voor gebruik repareren en vervangen.</w:t>
      </w:r>
    </w:p>
    <w:p w:rsidR="00F664B2" w:rsidRDefault="00F664B2">
      <w:pPr>
        <w:rPr>
          <w:rFonts w:cs="Arial"/>
          <w:szCs w:val="22"/>
        </w:rPr>
      </w:pPr>
      <w:r>
        <w:rPr>
          <w:rFonts w:cs="Arial"/>
          <w:szCs w:val="22"/>
        </w:rPr>
        <w:br w:type="page"/>
      </w:r>
    </w:p>
    <w:p w:rsidR="00F664B2" w:rsidRDefault="00F664B2" w:rsidP="00F664B2">
      <w:pPr>
        <w:pStyle w:val="Lijstalinea"/>
        <w:rPr>
          <w:rFonts w:cs="Arial"/>
          <w:szCs w:val="22"/>
        </w:rPr>
      </w:pPr>
    </w:p>
    <w:p w:rsidR="00F664B2" w:rsidRPr="00F664B2" w:rsidRDefault="00F664B2" w:rsidP="00F664B2">
      <w:pPr>
        <w:pStyle w:val="Plattetekst"/>
        <w:rPr>
          <w:rFonts w:cs="Arial"/>
          <w:b/>
          <w:szCs w:val="22"/>
        </w:rPr>
      </w:pPr>
      <w:r w:rsidRPr="00F664B2">
        <w:rPr>
          <w:rFonts w:cs="Arial"/>
          <w:b/>
          <w:szCs w:val="22"/>
        </w:rPr>
        <w:t>TRANSPORTDOCUMENTEN</w:t>
      </w:r>
    </w:p>
    <w:p w:rsidR="00F664B2" w:rsidRPr="00F664B2" w:rsidRDefault="00F664B2" w:rsidP="00F664B2">
      <w:pPr>
        <w:pStyle w:val="Plattetekst"/>
        <w:rPr>
          <w:rFonts w:cs="Arial"/>
          <w:szCs w:val="22"/>
        </w:rPr>
      </w:pPr>
    </w:p>
    <w:p w:rsidR="007111B6" w:rsidRPr="009A0997" w:rsidRDefault="007111B6" w:rsidP="00972BFF">
      <w:pPr>
        <w:pStyle w:val="Plattetekst"/>
        <w:numPr>
          <w:ilvl w:val="0"/>
          <w:numId w:val="21"/>
        </w:numPr>
        <w:rPr>
          <w:rFonts w:cs="Arial"/>
          <w:szCs w:val="22"/>
        </w:rPr>
      </w:pPr>
      <w:r w:rsidRPr="009A0997">
        <w:rPr>
          <w:rFonts w:cs="Arial"/>
          <w:szCs w:val="22"/>
        </w:rPr>
        <w:t>Opmaken van het transportdocument (CMR); de volgende gegevens dienen vermeld te worden:</w:t>
      </w:r>
    </w:p>
    <w:p w:rsidR="007111B6" w:rsidRPr="009A0997" w:rsidRDefault="007111B6" w:rsidP="007111B6">
      <w:pPr>
        <w:pStyle w:val="Lijstalinea"/>
        <w:numPr>
          <w:ilvl w:val="0"/>
          <w:numId w:val="27"/>
        </w:numPr>
        <w:rPr>
          <w:rFonts w:ascii="Arial" w:hAnsi="Arial" w:cs="Arial"/>
          <w:sz w:val="22"/>
          <w:szCs w:val="22"/>
        </w:rPr>
      </w:pPr>
      <w:r w:rsidRPr="009A0997">
        <w:rPr>
          <w:rFonts w:ascii="Arial" w:hAnsi="Arial" w:cs="Arial"/>
          <w:sz w:val="22"/>
          <w:szCs w:val="22"/>
        </w:rPr>
        <w:t>Naam het product en het geladen gewicht / volume / aantal</w:t>
      </w:r>
    </w:p>
    <w:p w:rsidR="009A17DB" w:rsidRPr="009A0997" w:rsidRDefault="009A17DB" w:rsidP="007111B6">
      <w:pPr>
        <w:pStyle w:val="Lijstalinea"/>
        <w:numPr>
          <w:ilvl w:val="0"/>
          <w:numId w:val="27"/>
        </w:numPr>
        <w:rPr>
          <w:rFonts w:ascii="Arial" w:hAnsi="Arial" w:cs="Arial"/>
          <w:sz w:val="22"/>
          <w:szCs w:val="22"/>
        </w:rPr>
      </w:pPr>
      <w:r w:rsidRPr="009A0997">
        <w:rPr>
          <w:rFonts w:ascii="Arial" w:hAnsi="Arial" w:cs="Arial"/>
          <w:sz w:val="22"/>
          <w:szCs w:val="22"/>
        </w:rPr>
        <w:t>Het IDTF-nummer van het product</w:t>
      </w:r>
    </w:p>
    <w:p w:rsidR="009A17DB" w:rsidRPr="009A0997" w:rsidRDefault="009A17DB" w:rsidP="007111B6">
      <w:pPr>
        <w:pStyle w:val="Lijstalinea"/>
        <w:numPr>
          <w:ilvl w:val="0"/>
          <w:numId w:val="27"/>
        </w:numPr>
        <w:rPr>
          <w:rFonts w:ascii="Arial" w:hAnsi="Arial" w:cs="Arial"/>
          <w:sz w:val="22"/>
          <w:szCs w:val="22"/>
        </w:rPr>
      </w:pPr>
      <w:r w:rsidRPr="009A0997">
        <w:rPr>
          <w:rFonts w:ascii="Arial" w:hAnsi="Arial" w:cs="Arial"/>
          <w:sz w:val="22"/>
          <w:szCs w:val="22"/>
        </w:rPr>
        <w:t>Het woord “VOEDERMIDDEL”</w:t>
      </w:r>
    </w:p>
    <w:p w:rsidR="009A17DB" w:rsidRPr="009A0997" w:rsidRDefault="009A17DB" w:rsidP="007111B6">
      <w:pPr>
        <w:pStyle w:val="Lijstalinea"/>
        <w:numPr>
          <w:ilvl w:val="0"/>
          <w:numId w:val="27"/>
        </w:numPr>
        <w:rPr>
          <w:rFonts w:ascii="Arial" w:hAnsi="Arial" w:cs="Arial"/>
          <w:sz w:val="22"/>
          <w:szCs w:val="22"/>
        </w:rPr>
      </w:pPr>
      <w:r w:rsidRPr="009A0997">
        <w:rPr>
          <w:rFonts w:ascii="Arial" w:hAnsi="Arial" w:cs="Arial"/>
          <w:sz w:val="22"/>
          <w:szCs w:val="22"/>
        </w:rPr>
        <w:t xml:space="preserve">Van de 3 laatste ladingen: de naam van het product, het IDTF-nummer van het product en de uitgevoerde reiniging </w:t>
      </w:r>
      <w:r w:rsidR="00DC6F54" w:rsidRPr="009A0997">
        <w:rPr>
          <w:rFonts w:ascii="Arial" w:hAnsi="Arial" w:cs="Arial"/>
          <w:sz w:val="22"/>
          <w:szCs w:val="22"/>
        </w:rPr>
        <w:t xml:space="preserve">/ desinfectie </w:t>
      </w:r>
      <w:r w:rsidRPr="009A0997">
        <w:rPr>
          <w:rFonts w:ascii="Arial" w:hAnsi="Arial" w:cs="Arial"/>
          <w:sz w:val="22"/>
          <w:szCs w:val="22"/>
        </w:rPr>
        <w:t>na het lossen</w:t>
      </w:r>
    </w:p>
    <w:p w:rsidR="009A17DB" w:rsidRPr="009A0997" w:rsidRDefault="009A17DB" w:rsidP="009A17DB">
      <w:pPr>
        <w:pStyle w:val="Lijstalinea"/>
        <w:rPr>
          <w:rFonts w:ascii="Arial" w:hAnsi="Arial" w:cs="Arial"/>
          <w:sz w:val="22"/>
          <w:szCs w:val="22"/>
        </w:rPr>
      </w:pPr>
      <w:r w:rsidRPr="009A0997">
        <w:rPr>
          <w:rFonts w:ascii="Arial" w:hAnsi="Arial" w:cs="Arial"/>
          <w:sz w:val="22"/>
          <w:szCs w:val="22"/>
        </w:rPr>
        <w:t>A:</w:t>
      </w:r>
      <w:r w:rsidRPr="009A0997">
        <w:rPr>
          <w:rFonts w:ascii="Arial" w:hAnsi="Arial" w:cs="Arial"/>
          <w:sz w:val="22"/>
          <w:szCs w:val="22"/>
        </w:rPr>
        <w:tab/>
        <w:t>droge reiniging</w:t>
      </w:r>
    </w:p>
    <w:p w:rsidR="009A17DB" w:rsidRPr="009A0997" w:rsidRDefault="009A17DB" w:rsidP="009A17DB">
      <w:pPr>
        <w:pStyle w:val="Lijstalinea"/>
        <w:rPr>
          <w:rFonts w:ascii="Arial" w:hAnsi="Arial" w:cs="Arial"/>
          <w:sz w:val="22"/>
          <w:szCs w:val="22"/>
        </w:rPr>
      </w:pPr>
      <w:r w:rsidRPr="009A0997">
        <w:rPr>
          <w:rFonts w:ascii="Arial" w:hAnsi="Arial" w:cs="Arial"/>
          <w:sz w:val="22"/>
          <w:szCs w:val="22"/>
        </w:rPr>
        <w:t>B:</w:t>
      </w:r>
      <w:r w:rsidRPr="009A0997">
        <w:rPr>
          <w:rFonts w:ascii="Arial" w:hAnsi="Arial" w:cs="Arial"/>
          <w:sz w:val="22"/>
          <w:szCs w:val="22"/>
        </w:rPr>
        <w:tab/>
        <w:t>reiniging met water</w:t>
      </w:r>
    </w:p>
    <w:p w:rsidR="009A17DB" w:rsidRPr="009A0997" w:rsidRDefault="009A17DB" w:rsidP="009A17DB">
      <w:pPr>
        <w:pStyle w:val="Lijstalinea"/>
        <w:rPr>
          <w:rFonts w:ascii="Arial" w:hAnsi="Arial" w:cs="Arial"/>
          <w:sz w:val="22"/>
          <w:szCs w:val="22"/>
        </w:rPr>
      </w:pPr>
      <w:r w:rsidRPr="009A0997">
        <w:rPr>
          <w:rFonts w:ascii="Arial" w:hAnsi="Arial" w:cs="Arial"/>
          <w:sz w:val="22"/>
          <w:szCs w:val="22"/>
        </w:rPr>
        <w:t>C</w:t>
      </w:r>
      <w:r w:rsidRPr="009A0997">
        <w:rPr>
          <w:rFonts w:ascii="Arial" w:hAnsi="Arial" w:cs="Arial"/>
          <w:sz w:val="22"/>
          <w:szCs w:val="22"/>
        </w:rPr>
        <w:tab/>
        <w:t>reiniging met water en reinigingsmiddel</w:t>
      </w:r>
    </w:p>
    <w:p w:rsidR="009A17DB" w:rsidRPr="009A0997" w:rsidRDefault="009A17DB" w:rsidP="009A17DB">
      <w:pPr>
        <w:pStyle w:val="Lijstalinea"/>
        <w:rPr>
          <w:rFonts w:ascii="Arial" w:hAnsi="Arial" w:cs="Arial"/>
          <w:sz w:val="22"/>
          <w:szCs w:val="22"/>
        </w:rPr>
      </w:pPr>
      <w:r w:rsidRPr="009A0997">
        <w:rPr>
          <w:rFonts w:ascii="Arial" w:hAnsi="Arial" w:cs="Arial"/>
          <w:sz w:val="22"/>
          <w:szCs w:val="22"/>
        </w:rPr>
        <w:t>D:</w:t>
      </w:r>
      <w:r w:rsidRPr="009A0997">
        <w:rPr>
          <w:rFonts w:ascii="Arial" w:hAnsi="Arial" w:cs="Arial"/>
          <w:sz w:val="22"/>
          <w:szCs w:val="22"/>
        </w:rPr>
        <w:tab/>
        <w:t xml:space="preserve">reiniging </w:t>
      </w:r>
      <w:r w:rsidR="00DC6F54" w:rsidRPr="009A0997">
        <w:rPr>
          <w:rFonts w:ascii="Arial" w:hAnsi="Arial" w:cs="Arial"/>
          <w:sz w:val="22"/>
          <w:szCs w:val="22"/>
        </w:rPr>
        <w:t xml:space="preserve">(A, B en/of C) </w:t>
      </w:r>
      <w:r w:rsidRPr="009A0997">
        <w:rPr>
          <w:rFonts w:ascii="Arial" w:hAnsi="Arial" w:cs="Arial"/>
          <w:sz w:val="22"/>
          <w:szCs w:val="22"/>
        </w:rPr>
        <w:t>en desinfectie</w:t>
      </w:r>
    </w:p>
    <w:p w:rsidR="009A17DB" w:rsidRPr="009A0997" w:rsidRDefault="00DC6F54" w:rsidP="007111B6">
      <w:pPr>
        <w:pStyle w:val="Lijstalinea"/>
        <w:numPr>
          <w:ilvl w:val="0"/>
          <w:numId w:val="27"/>
        </w:numPr>
        <w:rPr>
          <w:rFonts w:ascii="Arial" w:hAnsi="Arial" w:cs="Arial"/>
          <w:sz w:val="22"/>
          <w:szCs w:val="22"/>
        </w:rPr>
      </w:pPr>
      <w:r w:rsidRPr="009A0997">
        <w:rPr>
          <w:rFonts w:ascii="Arial" w:hAnsi="Arial" w:cs="Arial"/>
          <w:sz w:val="22"/>
          <w:szCs w:val="22"/>
        </w:rPr>
        <w:t>K</w:t>
      </w:r>
      <w:r w:rsidR="009A17DB" w:rsidRPr="009A0997">
        <w:rPr>
          <w:rFonts w:ascii="Arial" w:hAnsi="Arial" w:cs="Arial"/>
          <w:sz w:val="22"/>
          <w:szCs w:val="22"/>
        </w:rPr>
        <w:t>enteken(s)</w:t>
      </w:r>
      <w:r w:rsidRPr="009A0997">
        <w:rPr>
          <w:rFonts w:ascii="Arial" w:hAnsi="Arial" w:cs="Arial"/>
          <w:sz w:val="22"/>
          <w:szCs w:val="22"/>
        </w:rPr>
        <w:t xml:space="preserve"> en/</w:t>
      </w:r>
      <w:r w:rsidR="009A17DB" w:rsidRPr="009A0997">
        <w:rPr>
          <w:rFonts w:ascii="Arial" w:hAnsi="Arial" w:cs="Arial"/>
          <w:sz w:val="22"/>
          <w:szCs w:val="22"/>
        </w:rPr>
        <w:t>of identificatienummer(s) van de gebruikte transportmiddelen</w:t>
      </w:r>
    </w:p>
    <w:p w:rsidR="009A17DB" w:rsidRDefault="00DC6F54" w:rsidP="007111B6">
      <w:pPr>
        <w:pStyle w:val="Lijstalinea"/>
        <w:numPr>
          <w:ilvl w:val="0"/>
          <w:numId w:val="27"/>
        </w:numPr>
        <w:rPr>
          <w:rFonts w:ascii="Arial" w:hAnsi="Arial" w:cs="Arial"/>
          <w:sz w:val="22"/>
          <w:szCs w:val="22"/>
        </w:rPr>
      </w:pPr>
      <w:r w:rsidRPr="009A0997">
        <w:rPr>
          <w:rFonts w:ascii="Arial" w:hAnsi="Arial" w:cs="Arial"/>
          <w:sz w:val="22"/>
          <w:szCs w:val="22"/>
        </w:rPr>
        <w:t>T</w:t>
      </w:r>
      <w:r w:rsidR="009A17DB" w:rsidRPr="009A0997">
        <w:rPr>
          <w:rFonts w:ascii="Arial" w:hAnsi="Arial" w:cs="Arial"/>
          <w:sz w:val="22"/>
          <w:szCs w:val="22"/>
        </w:rPr>
        <w:t>ransportmiddel(en) voor het laden schoon / niet schoon / schoon na reiniging</w:t>
      </w:r>
    </w:p>
    <w:p w:rsidR="00F664B2" w:rsidRPr="00F664B2" w:rsidRDefault="00F664B2" w:rsidP="00F664B2">
      <w:pPr>
        <w:rPr>
          <w:rFonts w:ascii="Arial" w:hAnsi="Arial" w:cs="Arial"/>
          <w:sz w:val="22"/>
          <w:szCs w:val="22"/>
        </w:rPr>
      </w:pPr>
    </w:p>
    <w:p w:rsidR="00561135" w:rsidRPr="009A0997" w:rsidRDefault="00561135" w:rsidP="00561135">
      <w:pPr>
        <w:pStyle w:val="Plattetekst"/>
        <w:numPr>
          <w:ilvl w:val="0"/>
          <w:numId w:val="21"/>
        </w:numPr>
        <w:rPr>
          <w:rFonts w:cs="Arial"/>
          <w:szCs w:val="22"/>
        </w:rPr>
      </w:pPr>
      <w:r w:rsidRPr="009A0997">
        <w:rPr>
          <w:rFonts w:cs="Arial"/>
          <w:szCs w:val="22"/>
        </w:rPr>
        <w:t>Indien gebruik wordt gemaakt van transportmiddelen met schuifzeilen / gesloten laadcompartiment, dan kan in plaats van vermelding  van naam en IDTF-nummer en reiniging en desinfectie na het lossen van het product formulier 6.33</w:t>
      </w:r>
      <w:r w:rsidRPr="009A0997">
        <w:rPr>
          <w:rStyle w:val="Voetnootmarkering"/>
          <w:rFonts w:cs="Arial"/>
          <w:szCs w:val="22"/>
        </w:rPr>
        <w:footnoteReference w:id="1"/>
      </w:r>
      <w:r w:rsidRPr="009A0997">
        <w:rPr>
          <w:rFonts w:cs="Arial"/>
          <w:szCs w:val="22"/>
        </w:rPr>
        <w:t xml:space="preserve"> worden gebruikt.</w:t>
      </w:r>
    </w:p>
    <w:p w:rsidR="00561135" w:rsidRPr="009A0997" w:rsidRDefault="00561135" w:rsidP="007111B6">
      <w:pPr>
        <w:rPr>
          <w:rFonts w:ascii="Arial" w:hAnsi="Arial" w:cs="Arial"/>
          <w:sz w:val="22"/>
          <w:szCs w:val="22"/>
        </w:rPr>
      </w:pPr>
    </w:p>
    <w:p w:rsidR="00561135" w:rsidRPr="009A0997" w:rsidRDefault="00561135" w:rsidP="00561135">
      <w:pPr>
        <w:pStyle w:val="Plattetekst"/>
        <w:numPr>
          <w:ilvl w:val="0"/>
          <w:numId w:val="21"/>
        </w:numPr>
        <w:rPr>
          <w:rFonts w:cs="Arial"/>
          <w:szCs w:val="22"/>
        </w:rPr>
      </w:pPr>
      <w:r w:rsidRPr="009A0997">
        <w:rPr>
          <w:rFonts w:cs="Arial"/>
          <w:szCs w:val="22"/>
        </w:rPr>
        <w:t>Indien gebruik wordt gemaakt van transportmiddelen met schuifzeilen / gesloten laadcompartiment, dan kan in plaats van vermelding  van naam en IDTF-nummer en reiniging en desinfectie na het lossen van het product formulier 6.33</w:t>
      </w:r>
      <w:r w:rsidR="009A0997" w:rsidRPr="009A0997">
        <w:rPr>
          <w:rStyle w:val="Voetnootmarkering"/>
          <w:rFonts w:cs="Arial"/>
          <w:szCs w:val="22"/>
        </w:rPr>
        <w:t>1</w:t>
      </w:r>
      <w:r w:rsidRPr="009A0997">
        <w:rPr>
          <w:rFonts w:cs="Arial"/>
          <w:szCs w:val="22"/>
        </w:rPr>
        <w:t xml:space="preserve"> worden gebruikt.</w:t>
      </w:r>
    </w:p>
    <w:p w:rsidR="00561135" w:rsidRPr="009A0997" w:rsidRDefault="00561135" w:rsidP="007111B6">
      <w:pPr>
        <w:rPr>
          <w:rFonts w:ascii="Arial" w:hAnsi="Arial" w:cs="Arial"/>
          <w:sz w:val="22"/>
          <w:szCs w:val="22"/>
        </w:rPr>
      </w:pPr>
    </w:p>
    <w:p w:rsidR="005D0A25" w:rsidRPr="009A0997" w:rsidRDefault="005D0A25" w:rsidP="005D0A25">
      <w:pPr>
        <w:pStyle w:val="Plattetekst"/>
        <w:numPr>
          <w:ilvl w:val="0"/>
          <w:numId w:val="21"/>
        </w:numPr>
        <w:rPr>
          <w:rFonts w:cs="Arial"/>
          <w:szCs w:val="22"/>
        </w:rPr>
      </w:pPr>
      <w:r w:rsidRPr="009A0997">
        <w:rPr>
          <w:rFonts w:cs="Arial"/>
          <w:szCs w:val="22"/>
        </w:rPr>
        <w:t>Bij gebruik van transportmiddelen met schuifzeilen / gesloten laadcompartiment</w:t>
      </w:r>
      <w:r w:rsidR="00561135" w:rsidRPr="009A0997">
        <w:rPr>
          <w:rFonts w:cs="Arial"/>
          <w:szCs w:val="22"/>
        </w:rPr>
        <w:t xml:space="preserve"> of transportmiddelen met open laadruimte (</w:t>
      </w:r>
      <w:proofErr w:type="spellStart"/>
      <w:r w:rsidR="00561135" w:rsidRPr="009A0997">
        <w:rPr>
          <w:rFonts w:cs="Arial"/>
          <w:szCs w:val="22"/>
        </w:rPr>
        <w:t>flatbed</w:t>
      </w:r>
      <w:proofErr w:type="spellEnd"/>
      <w:r w:rsidR="00561135" w:rsidRPr="009A0997">
        <w:rPr>
          <w:rFonts w:cs="Arial"/>
          <w:szCs w:val="22"/>
        </w:rPr>
        <w:t>)</w:t>
      </w:r>
      <w:r w:rsidRPr="009A0997">
        <w:rPr>
          <w:rFonts w:cs="Arial"/>
          <w:szCs w:val="22"/>
        </w:rPr>
        <w:t xml:space="preserve"> kan in plaats van </w:t>
      </w:r>
      <w:r w:rsidR="00561135" w:rsidRPr="009A0997">
        <w:rPr>
          <w:rFonts w:cs="Arial"/>
          <w:szCs w:val="22"/>
        </w:rPr>
        <w:t xml:space="preserve">vermelding van </w:t>
      </w:r>
      <w:r w:rsidRPr="009A0997">
        <w:rPr>
          <w:rFonts w:cs="Arial"/>
          <w:szCs w:val="22"/>
        </w:rPr>
        <w:t>reiniging en desinfectie na het lossen</w:t>
      </w:r>
      <w:r w:rsidR="00561135" w:rsidRPr="009A0997">
        <w:rPr>
          <w:rFonts w:cs="Arial"/>
          <w:szCs w:val="22"/>
        </w:rPr>
        <w:t xml:space="preserve"> </w:t>
      </w:r>
      <w:r w:rsidRPr="009A0997">
        <w:rPr>
          <w:rFonts w:cs="Arial"/>
          <w:szCs w:val="22"/>
        </w:rPr>
        <w:t>formulier 6.33</w:t>
      </w:r>
      <w:r w:rsidR="009A0997" w:rsidRPr="009A0997">
        <w:rPr>
          <w:rFonts w:cs="Arial"/>
          <w:szCs w:val="22"/>
          <w:vertAlign w:val="superscript"/>
        </w:rPr>
        <w:t>1</w:t>
      </w:r>
      <w:r w:rsidRPr="009A0997">
        <w:rPr>
          <w:rFonts w:cs="Arial"/>
          <w:szCs w:val="22"/>
        </w:rPr>
        <w:t xml:space="preserve"> worden gebruikt.</w:t>
      </w:r>
    </w:p>
    <w:p w:rsidR="005D0A25" w:rsidRDefault="005D0A25" w:rsidP="005D0A25">
      <w:pPr>
        <w:tabs>
          <w:tab w:val="left" w:pos="1035"/>
        </w:tabs>
        <w:rPr>
          <w:rFonts w:ascii="Arial" w:hAnsi="Arial" w:cs="Arial"/>
          <w:sz w:val="22"/>
          <w:szCs w:val="22"/>
        </w:rPr>
      </w:pPr>
    </w:p>
    <w:p w:rsidR="00C92E75" w:rsidRPr="009A0997" w:rsidRDefault="00C92E75" w:rsidP="005D0A25">
      <w:pPr>
        <w:tabs>
          <w:tab w:val="left" w:pos="1035"/>
        </w:tabs>
        <w:rPr>
          <w:rFonts w:ascii="Arial" w:hAnsi="Arial" w:cs="Arial"/>
          <w:sz w:val="22"/>
          <w:szCs w:val="22"/>
        </w:rPr>
      </w:pPr>
    </w:p>
    <w:p w:rsidR="007111B6" w:rsidRPr="009A0997" w:rsidRDefault="00561135" w:rsidP="00561135">
      <w:pPr>
        <w:rPr>
          <w:rFonts w:ascii="Arial" w:hAnsi="Arial" w:cs="Arial"/>
          <w:b/>
          <w:sz w:val="22"/>
          <w:szCs w:val="22"/>
        </w:rPr>
      </w:pPr>
      <w:r w:rsidRPr="009A0997">
        <w:rPr>
          <w:rFonts w:ascii="Arial" w:hAnsi="Arial" w:cs="Arial"/>
          <w:b/>
          <w:sz w:val="22"/>
          <w:szCs w:val="22"/>
        </w:rPr>
        <w:t>TRANSPORTEREN</w:t>
      </w:r>
    </w:p>
    <w:p w:rsidR="00561135" w:rsidRPr="009A0997" w:rsidRDefault="00561135" w:rsidP="00561135">
      <w:pPr>
        <w:pStyle w:val="Plattetekst"/>
        <w:rPr>
          <w:rFonts w:cs="Arial"/>
          <w:szCs w:val="22"/>
        </w:rPr>
      </w:pPr>
    </w:p>
    <w:p w:rsidR="00561135" w:rsidRPr="009A0997" w:rsidRDefault="00561135" w:rsidP="00972BFF">
      <w:pPr>
        <w:pStyle w:val="Plattetekst"/>
        <w:numPr>
          <w:ilvl w:val="0"/>
          <w:numId w:val="21"/>
        </w:numPr>
        <w:rPr>
          <w:rFonts w:cs="Arial"/>
          <w:szCs w:val="22"/>
        </w:rPr>
      </w:pPr>
      <w:r w:rsidRPr="009A0997">
        <w:rPr>
          <w:rFonts w:cs="Arial"/>
          <w:szCs w:val="22"/>
        </w:rPr>
        <w:t>Voor het transporteren zijn geen aanvullende voorwaarden m.b.t. GMP+ FSA vastgesteld</w:t>
      </w:r>
    </w:p>
    <w:p w:rsidR="00561135" w:rsidRDefault="00561135" w:rsidP="00561135">
      <w:pPr>
        <w:pStyle w:val="Plattetekst"/>
        <w:rPr>
          <w:rFonts w:cs="Arial"/>
          <w:szCs w:val="22"/>
        </w:rPr>
      </w:pPr>
    </w:p>
    <w:p w:rsidR="00C92E75" w:rsidRPr="009A0997" w:rsidRDefault="00C92E75" w:rsidP="00561135">
      <w:pPr>
        <w:pStyle w:val="Plattetekst"/>
        <w:rPr>
          <w:rFonts w:cs="Arial"/>
          <w:szCs w:val="22"/>
        </w:rPr>
      </w:pPr>
    </w:p>
    <w:p w:rsidR="00561135" w:rsidRPr="009A0997" w:rsidRDefault="00561135" w:rsidP="00561135">
      <w:pPr>
        <w:pStyle w:val="Plattetekst"/>
        <w:rPr>
          <w:rFonts w:cs="Arial"/>
          <w:b/>
          <w:szCs w:val="22"/>
        </w:rPr>
      </w:pPr>
      <w:r w:rsidRPr="009A0997">
        <w:rPr>
          <w:rFonts w:cs="Arial"/>
          <w:b/>
          <w:szCs w:val="22"/>
        </w:rPr>
        <w:t>LOSSEN</w:t>
      </w:r>
      <w:r w:rsidR="00F664B2">
        <w:rPr>
          <w:rFonts w:cs="Arial"/>
          <w:b/>
          <w:szCs w:val="22"/>
        </w:rPr>
        <w:t xml:space="preserve"> ALGEMEEN</w:t>
      </w:r>
    </w:p>
    <w:p w:rsidR="00561135" w:rsidRPr="009A0997" w:rsidRDefault="00561135" w:rsidP="00561135">
      <w:pPr>
        <w:pStyle w:val="Plattetekst"/>
        <w:rPr>
          <w:rFonts w:cs="Arial"/>
          <w:szCs w:val="22"/>
        </w:rPr>
      </w:pPr>
    </w:p>
    <w:p w:rsidR="00DC6F54" w:rsidRDefault="00DC6F54" w:rsidP="00972BFF">
      <w:pPr>
        <w:pStyle w:val="Plattetekst"/>
        <w:numPr>
          <w:ilvl w:val="0"/>
          <w:numId w:val="21"/>
        </w:numPr>
        <w:rPr>
          <w:rFonts w:cs="Arial"/>
          <w:szCs w:val="22"/>
        </w:rPr>
      </w:pPr>
      <w:r w:rsidRPr="009A0997">
        <w:rPr>
          <w:rFonts w:cs="Arial"/>
          <w:szCs w:val="22"/>
        </w:rPr>
        <w:t>Lossen van producten</w:t>
      </w:r>
      <w:r w:rsidR="00561135" w:rsidRPr="009A0997">
        <w:rPr>
          <w:rFonts w:cs="Arial"/>
          <w:szCs w:val="22"/>
        </w:rPr>
        <w:t xml:space="preserve"> volgens opdracht van de ontvanger</w:t>
      </w:r>
    </w:p>
    <w:p w:rsidR="00F664B2" w:rsidRDefault="00F664B2" w:rsidP="00E23862">
      <w:pPr>
        <w:pStyle w:val="Plattetekst"/>
        <w:rPr>
          <w:rFonts w:cs="Arial"/>
          <w:szCs w:val="22"/>
        </w:rPr>
      </w:pPr>
    </w:p>
    <w:p w:rsidR="00860078" w:rsidRPr="009A0997" w:rsidRDefault="00860078" w:rsidP="00972BFF">
      <w:pPr>
        <w:pStyle w:val="Plattetekst"/>
        <w:numPr>
          <w:ilvl w:val="0"/>
          <w:numId w:val="21"/>
        </w:numPr>
        <w:rPr>
          <w:rFonts w:cs="Arial"/>
          <w:szCs w:val="22"/>
        </w:rPr>
      </w:pPr>
      <w:r>
        <w:rPr>
          <w:rFonts w:cs="Arial"/>
          <w:szCs w:val="22"/>
        </w:rPr>
        <w:t xml:space="preserve">De staat van de losplaats dient geschikt te zijn voor het lossen van voedermiddelen (schoon, geen resten van voorgaande </w:t>
      </w:r>
      <w:r w:rsidR="00E23862">
        <w:rPr>
          <w:rFonts w:cs="Arial"/>
          <w:szCs w:val="22"/>
        </w:rPr>
        <w:t xml:space="preserve">partijen / </w:t>
      </w:r>
      <w:r>
        <w:rPr>
          <w:rFonts w:cs="Arial"/>
          <w:szCs w:val="22"/>
        </w:rPr>
        <w:t>producten die leiden tot ongewenste vermenging)</w:t>
      </w:r>
    </w:p>
    <w:p w:rsidR="00561135" w:rsidRPr="009A0997" w:rsidRDefault="00561135" w:rsidP="00561135">
      <w:pPr>
        <w:pStyle w:val="Plattetekst"/>
        <w:rPr>
          <w:rFonts w:cs="Arial"/>
          <w:szCs w:val="22"/>
        </w:rPr>
      </w:pPr>
    </w:p>
    <w:p w:rsidR="00561135" w:rsidRPr="009A0997" w:rsidRDefault="00561135" w:rsidP="00972BFF">
      <w:pPr>
        <w:pStyle w:val="Plattetekst"/>
        <w:numPr>
          <w:ilvl w:val="0"/>
          <w:numId w:val="21"/>
        </w:numPr>
        <w:rPr>
          <w:rFonts w:cs="Arial"/>
          <w:szCs w:val="22"/>
        </w:rPr>
      </w:pPr>
      <w:r w:rsidRPr="009A0997">
        <w:rPr>
          <w:rFonts w:cs="Arial"/>
          <w:szCs w:val="22"/>
        </w:rPr>
        <w:t>Na het lossen de laadruimte schoonmaken (verwijderen van resten) volgens de voorwaarden in de IDTF</w:t>
      </w:r>
      <w:r w:rsidR="009A0997" w:rsidRPr="009A0997">
        <w:rPr>
          <w:rFonts w:cs="Arial"/>
          <w:szCs w:val="22"/>
        </w:rPr>
        <w:t>:</w:t>
      </w:r>
    </w:p>
    <w:p w:rsidR="00561135" w:rsidRPr="009A0997" w:rsidRDefault="00561135" w:rsidP="009A0997">
      <w:pPr>
        <w:pStyle w:val="Lijstalinea"/>
        <w:ind w:left="360"/>
        <w:rPr>
          <w:rFonts w:ascii="Arial" w:hAnsi="Arial" w:cs="Arial"/>
          <w:sz w:val="22"/>
          <w:szCs w:val="22"/>
        </w:rPr>
      </w:pPr>
      <w:r w:rsidRPr="009A0997">
        <w:rPr>
          <w:rFonts w:ascii="Arial" w:hAnsi="Arial" w:cs="Arial"/>
          <w:sz w:val="22"/>
          <w:szCs w:val="22"/>
        </w:rPr>
        <w:t>A:</w:t>
      </w:r>
      <w:r w:rsidRPr="009A0997">
        <w:rPr>
          <w:rFonts w:ascii="Arial" w:hAnsi="Arial" w:cs="Arial"/>
          <w:sz w:val="22"/>
          <w:szCs w:val="22"/>
        </w:rPr>
        <w:tab/>
        <w:t>droge reiniging</w:t>
      </w:r>
    </w:p>
    <w:p w:rsidR="00561135" w:rsidRPr="009A0997" w:rsidRDefault="00561135" w:rsidP="009A0997">
      <w:pPr>
        <w:pStyle w:val="Lijstalinea"/>
        <w:ind w:left="360"/>
        <w:rPr>
          <w:rFonts w:ascii="Arial" w:hAnsi="Arial" w:cs="Arial"/>
          <w:sz w:val="22"/>
          <w:szCs w:val="22"/>
        </w:rPr>
      </w:pPr>
      <w:r w:rsidRPr="009A0997">
        <w:rPr>
          <w:rFonts w:ascii="Arial" w:hAnsi="Arial" w:cs="Arial"/>
          <w:sz w:val="22"/>
          <w:szCs w:val="22"/>
        </w:rPr>
        <w:t>B:</w:t>
      </w:r>
      <w:r w:rsidRPr="009A0997">
        <w:rPr>
          <w:rFonts w:ascii="Arial" w:hAnsi="Arial" w:cs="Arial"/>
          <w:sz w:val="22"/>
          <w:szCs w:val="22"/>
        </w:rPr>
        <w:tab/>
        <w:t>reiniging met water</w:t>
      </w:r>
    </w:p>
    <w:p w:rsidR="00561135" w:rsidRPr="009A0997" w:rsidRDefault="00561135" w:rsidP="009A0997">
      <w:pPr>
        <w:pStyle w:val="Lijstalinea"/>
        <w:ind w:left="360"/>
        <w:rPr>
          <w:rFonts w:ascii="Arial" w:hAnsi="Arial" w:cs="Arial"/>
          <w:sz w:val="22"/>
          <w:szCs w:val="22"/>
        </w:rPr>
      </w:pPr>
      <w:r w:rsidRPr="009A0997">
        <w:rPr>
          <w:rFonts w:ascii="Arial" w:hAnsi="Arial" w:cs="Arial"/>
          <w:sz w:val="22"/>
          <w:szCs w:val="22"/>
        </w:rPr>
        <w:t>C</w:t>
      </w:r>
      <w:r w:rsidRPr="009A0997">
        <w:rPr>
          <w:rFonts w:ascii="Arial" w:hAnsi="Arial" w:cs="Arial"/>
          <w:sz w:val="22"/>
          <w:szCs w:val="22"/>
        </w:rPr>
        <w:tab/>
        <w:t>reiniging met water en reinigingsmiddel</w:t>
      </w:r>
    </w:p>
    <w:p w:rsidR="00561135" w:rsidRPr="009A0997" w:rsidRDefault="00561135" w:rsidP="009A0997">
      <w:pPr>
        <w:pStyle w:val="Lijstalinea"/>
        <w:ind w:left="360"/>
        <w:rPr>
          <w:rFonts w:ascii="Arial" w:hAnsi="Arial" w:cs="Arial"/>
          <w:sz w:val="22"/>
          <w:szCs w:val="22"/>
        </w:rPr>
      </w:pPr>
      <w:r w:rsidRPr="009A0997">
        <w:rPr>
          <w:rFonts w:ascii="Arial" w:hAnsi="Arial" w:cs="Arial"/>
          <w:sz w:val="22"/>
          <w:szCs w:val="22"/>
        </w:rPr>
        <w:t>D:</w:t>
      </w:r>
      <w:r w:rsidRPr="009A0997">
        <w:rPr>
          <w:rFonts w:ascii="Arial" w:hAnsi="Arial" w:cs="Arial"/>
          <w:sz w:val="22"/>
          <w:szCs w:val="22"/>
        </w:rPr>
        <w:tab/>
        <w:t>reiniging (A, B en/of C) en desinfectie</w:t>
      </w:r>
    </w:p>
    <w:p w:rsidR="00561135" w:rsidRPr="009A0997" w:rsidRDefault="00561135" w:rsidP="00561135">
      <w:pPr>
        <w:pStyle w:val="Plattetekst"/>
        <w:rPr>
          <w:rFonts w:cs="Arial"/>
          <w:szCs w:val="22"/>
        </w:rPr>
      </w:pPr>
    </w:p>
    <w:p w:rsidR="00561135" w:rsidRDefault="00561135" w:rsidP="00972BFF">
      <w:pPr>
        <w:pStyle w:val="Plattetekst"/>
        <w:numPr>
          <w:ilvl w:val="0"/>
          <w:numId w:val="21"/>
        </w:numPr>
        <w:rPr>
          <w:rFonts w:cs="Arial"/>
          <w:szCs w:val="22"/>
        </w:rPr>
      </w:pPr>
      <w:r w:rsidRPr="009A0997">
        <w:rPr>
          <w:rFonts w:cs="Arial"/>
          <w:szCs w:val="22"/>
        </w:rPr>
        <w:t>Na het lossen de transportdocumenten (CMR en eventueel formulier 6.33) volledig invullen.</w:t>
      </w:r>
    </w:p>
    <w:p w:rsidR="00E23862" w:rsidRDefault="00E23862" w:rsidP="00E23862">
      <w:pPr>
        <w:pStyle w:val="Plattetekst"/>
        <w:rPr>
          <w:rFonts w:cs="Arial"/>
          <w:szCs w:val="22"/>
        </w:rPr>
      </w:pPr>
    </w:p>
    <w:p w:rsidR="00E23862" w:rsidRPr="009A0997" w:rsidRDefault="00E23862" w:rsidP="00972BFF">
      <w:pPr>
        <w:pStyle w:val="Plattetekst"/>
        <w:numPr>
          <w:ilvl w:val="0"/>
          <w:numId w:val="21"/>
        </w:numPr>
        <w:rPr>
          <w:rFonts w:cs="Arial"/>
          <w:szCs w:val="22"/>
        </w:rPr>
      </w:pPr>
      <w:r>
        <w:rPr>
          <w:rFonts w:cs="Arial"/>
          <w:szCs w:val="22"/>
        </w:rPr>
        <w:t>Vermeld op het transportdocument tevens de staat van de losplaats (ingeval deze niet schoon was of resten van voorgaande partijen / producten zichtbaar waren)</w:t>
      </w:r>
    </w:p>
    <w:p w:rsidR="009A0997" w:rsidRDefault="009A0997" w:rsidP="009A0997">
      <w:pPr>
        <w:pStyle w:val="Plattetekst"/>
        <w:rPr>
          <w:rFonts w:cs="Arial"/>
          <w:szCs w:val="22"/>
        </w:rPr>
      </w:pPr>
    </w:p>
    <w:p w:rsidR="00C92E75" w:rsidRPr="009A0997" w:rsidRDefault="00C92E75" w:rsidP="009A0997">
      <w:pPr>
        <w:pStyle w:val="Plattetekst"/>
        <w:rPr>
          <w:rFonts w:cs="Arial"/>
          <w:szCs w:val="22"/>
        </w:rPr>
      </w:pPr>
    </w:p>
    <w:p w:rsidR="009A0997" w:rsidRPr="009A0997" w:rsidRDefault="009A0997" w:rsidP="009A0997">
      <w:pPr>
        <w:pStyle w:val="Plattetekst"/>
        <w:rPr>
          <w:rFonts w:cs="Arial"/>
          <w:b/>
          <w:szCs w:val="22"/>
        </w:rPr>
      </w:pPr>
      <w:r w:rsidRPr="009A0997">
        <w:rPr>
          <w:rFonts w:cs="Arial"/>
          <w:b/>
          <w:szCs w:val="22"/>
        </w:rPr>
        <w:t>TERUGKOMST OP HET BEDRIJF</w:t>
      </w:r>
    </w:p>
    <w:p w:rsidR="00561135" w:rsidRPr="009A0997" w:rsidRDefault="00561135" w:rsidP="00561135">
      <w:pPr>
        <w:pStyle w:val="Lijstalinea"/>
        <w:rPr>
          <w:rFonts w:ascii="Arial" w:hAnsi="Arial" w:cs="Arial"/>
          <w:sz w:val="22"/>
          <w:szCs w:val="22"/>
        </w:rPr>
      </w:pPr>
    </w:p>
    <w:p w:rsidR="00FD1905" w:rsidRPr="009A0997" w:rsidRDefault="009A0997" w:rsidP="009A0997">
      <w:pPr>
        <w:pStyle w:val="Plattetekst"/>
        <w:numPr>
          <w:ilvl w:val="0"/>
          <w:numId w:val="21"/>
        </w:numPr>
        <w:rPr>
          <w:rFonts w:cs="Arial"/>
          <w:szCs w:val="22"/>
        </w:rPr>
      </w:pPr>
      <w:r w:rsidRPr="009A0997">
        <w:rPr>
          <w:rFonts w:cs="Arial"/>
          <w:szCs w:val="22"/>
        </w:rPr>
        <w:t>Na terugkomst op het bedrijf alle documenten afgeven bij de administratie voor verdere verwerking.</w:t>
      </w:r>
    </w:p>
    <w:p w:rsidR="009A0997" w:rsidRDefault="009A0997" w:rsidP="009A0997">
      <w:pPr>
        <w:pStyle w:val="Plattetekst"/>
        <w:rPr>
          <w:rFonts w:cs="Arial"/>
          <w:szCs w:val="22"/>
        </w:rPr>
      </w:pPr>
    </w:p>
    <w:p w:rsidR="00F664B2" w:rsidRPr="009A0997" w:rsidRDefault="00F664B2" w:rsidP="009A0997">
      <w:pPr>
        <w:pStyle w:val="Plattetekst"/>
        <w:rPr>
          <w:rFonts w:cs="Arial"/>
          <w:szCs w:val="22"/>
        </w:rPr>
      </w:pPr>
    </w:p>
    <w:sectPr w:rsidR="00F664B2" w:rsidRPr="009A0997" w:rsidSect="00561135">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F40" w:rsidRDefault="00124F40">
      <w:r>
        <w:separator/>
      </w:r>
    </w:p>
  </w:endnote>
  <w:endnote w:type="continuationSeparator" w:id="0">
    <w:p w:rsidR="00124F40" w:rsidRDefault="0012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907" w:rsidRDefault="0015590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907" w:rsidRDefault="0015590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907" w:rsidRDefault="0015590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F40" w:rsidRDefault="00124F40">
      <w:r>
        <w:separator/>
      </w:r>
    </w:p>
  </w:footnote>
  <w:footnote w:type="continuationSeparator" w:id="0">
    <w:p w:rsidR="00124F40" w:rsidRDefault="00124F40">
      <w:r>
        <w:continuationSeparator/>
      </w:r>
    </w:p>
  </w:footnote>
  <w:footnote w:id="1">
    <w:p w:rsidR="00561135" w:rsidRPr="00561F07" w:rsidRDefault="00561135" w:rsidP="00561135">
      <w:pPr>
        <w:pStyle w:val="Voetnoottekst"/>
        <w:rPr>
          <w:sz w:val="22"/>
          <w:szCs w:val="22"/>
        </w:rPr>
      </w:pPr>
      <w:r w:rsidRPr="00561F07">
        <w:rPr>
          <w:rStyle w:val="Voetnootmarkering"/>
          <w:sz w:val="22"/>
          <w:szCs w:val="22"/>
        </w:rPr>
        <w:footnoteRef/>
      </w:r>
      <w:r w:rsidRPr="00561F07">
        <w:rPr>
          <w:sz w:val="22"/>
          <w:szCs w:val="22"/>
        </w:rPr>
        <w:t xml:space="preserve"> </w:t>
      </w:r>
      <w:r w:rsidRPr="00561F07">
        <w:rPr>
          <w:rFonts w:cs="Arial"/>
          <w:sz w:val="22"/>
          <w:szCs w:val="22"/>
        </w:rPr>
        <w:t xml:space="preserve">Annex </w:t>
      </w:r>
      <w:proofErr w:type="spellStart"/>
      <w:r w:rsidRPr="00561F07">
        <w:rPr>
          <w:rFonts w:cs="Arial"/>
          <w:sz w:val="22"/>
          <w:szCs w:val="22"/>
        </w:rPr>
        <w:t>to</w:t>
      </w:r>
      <w:proofErr w:type="spellEnd"/>
      <w:r w:rsidRPr="00561F07">
        <w:rPr>
          <w:rFonts w:cs="Arial"/>
          <w:sz w:val="22"/>
          <w:szCs w:val="22"/>
        </w:rPr>
        <w:t xml:space="preserve"> gatekeeper protocol transport of </w:t>
      </w:r>
      <w:proofErr w:type="spellStart"/>
      <w:r w:rsidRPr="00561F07">
        <w:rPr>
          <w:rFonts w:cs="Arial"/>
          <w:sz w:val="22"/>
          <w:szCs w:val="22"/>
        </w:rPr>
        <w:t>hay</w:t>
      </w:r>
      <w:proofErr w:type="spellEnd"/>
      <w:r w:rsidRPr="00561F07">
        <w:rPr>
          <w:rFonts w:cs="Arial"/>
          <w:sz w:val="22"/>
          <w:szCs w:val="22"/>
        </w:rPr>
        <w:t xml:space="preserve"> </w:t>
      </w:r>
      <w:proofErr w:type="spellStart"/>
      <w:r w:rsidRPr="00561F07">
        <w:rPr>
          <w:rFonts w:cs="Arial"/>
          <w:sz w:val="22"/>
          <w:szCs w:val="22"/>
        </w:rPr>
        <w:t>and</w:t>
      </w:r>
      <w:proofErr w:type="spellEnd"/>
      <w:r w:rsidRPr="00561F07">
        <w:rPr>
          <w:rFonts w:cs="Arial"/>
          <w:sz w:val="22"/>
          <w:szCs w:val="22"/>
        </w:rPr>
        <w:t xml:space="preserve"> </w:t>
      </w:r>
      <w:proofErr w:type="spellStart"/>
      <w:r w:rsidRPr="00561F07">
        <w:rPr>
          <w:rFonts w:cs="Arial"/>
          <w:sz w:val="22"/>
          <w:szCs w:val="22"/>
        </w:rPr>
        <w:t>straw</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907" w:rsidRDefault="0015590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095"/>
      <w:gridCol w:w="2300"/>
    </w:tblGrid>
    <w:tr w:rsidR="004577B6" w:rsidRPr="001143DE" w:rsidTr="00936472">
      <w:trPr>
        <w:trHeight w:val="841"/>
      </w:trPr>
      <w:tc>
        <w:tcPr>
          <w:tcW w:w="6912" w:type="dxa"/>
          <w:gridSpan w:val="2"/>
          <w:shd w:val="clear" w:color="auto" w:fill="auto"/>
        </w:tcPr>
        <w:p w:rsidR="004577B6" w:rsidRDefault="004577B6" w:rsidP="00936472">
          <w:pPr>
            <w:jc w:val="center"/>
            <w:rPr>
              <w:rFonts w:eastAsia="Calibri"/>
              <w:b/>
              <w:noProof/>
              <w:sz w:val="32"/>
              <w:szCs w:val="32"/>
            </w:rPr>
          </w:pPr>
          <w:r>
            <w:rPr>
              <w:rFonts w:eastAsia="Calibri"/>
              <w:b/>
              <w:noProof/>
              <w:sz w:val="32"/>
              <w:szCs w:val="32"/>
            </w:rPr>
            <w:t>GMP+ F</w:t>
          </w:r>
          <w:r w:rsidR="00EB49BD">
            <w:rPr>
              <w:rFonts w:eastAsia="Calibri"/>
              <w:b/>
              <w:noProof/>
              <w:sz w:val="32"/>
              <w:szCs w:val="32"/>
            </w:rPr>
            <w:t>SA / FRA  Handboek Transportbedrijf</w:t>
          </w:r>
        </w:p>
        <w:p w:rsidR="004577B6" w:rsidRPr="00456026" w:rsidRDefault="004577B6" w:rsidP="00936472">
          <w:pPr>
            <w:jc w:val="center"/>
            <w:rPr>
              <w:rFonts w:eastAsia="Calibri"/>
              <w:b/>
              <w:noProof/>
              <w:sz w:val="32"/>
              <w:szCs w:val="32"/>
            </w:rPr>
          </w:pPr>
        </w:p>
      </w:tc>
      <w:tc>
        <w:tcPr>
          <w:tcW w:w="2300" w:type="dxa"/>
          <w:shd w:val="clear" w:color="auto" w:fill="auto"/>
        </w:tcPr>
        <w:p w:rsidR="004577B6" w:rsidRPr="003B1481" w:rsidRDefault="004577B6" w:rsidP="00936472">
          <w:pPr>
            <w:rPr>
              <w:rFonts w:eastAsia="Calibri"/>
              <w:noProof/>
              <w:sz w:val="22"/>
              <w:szCs w:val="22"/>
            </w:rPr>
          </w:pPr>
          <w:r>
            <w:rPr>
              <w:rFonts w:eastAsia="Calibri"/>
              <w:noProof/>
              <w:sz w:val="22"/>
              <w:szCs w:val="22"/>
            </w:rPr>
            <w:t>Datum:     24-09-2020</w:t>
          </w:r>
          <w:r w:rsidRPr="003B1481">
            <w:rPr>
              <w:rFonts w:eastAsia="Calibri"/>
              <w:noProof/>
              <w:sz w:val="22"/>
              <w:szCs w:val="22"/>
            </w:rPr>
            <w:t xml:space="preserve">           </w:t>
          </w:r>
        </w:p>
        <w:p w:rsidR="004577B6" w:rsidRPr="003B1481" w:rsidRDefault="004577B6" w:rsidP="00936472">
          <w:pPr>
            <w:rPr>
              <w:rFonts w:eastAsia="Calibri"/>
              <w:noProof/>
              <w:sz w:val="22"/>
              <w:szCs w:val="22"/>
            </w:rPr>
          </w:pPr>
          <w:r w:rsidRPr="003B1481">
            <w:rPr>
              <w:rFonts w:eastAsia="Calibri"/>
              <w:noProof/>
              <w:sz w:val="22"/>
              <w:szCs w:val="22"/>
            </w:rPr>
            <w:t>Versie:      1</w:t>
          </w:r>
        </w:p>
        <w:p w:rsidR="004577B6" w:rsidRPr="003B1481" w:rsidRDefault="004577B6" w:rsidP="00936472">
          <w:pPr>
            <w:rPr>
              <w:rFonts w:eastAsia="Calibri"/>
              <w:noProof/>
              <w:color w:val="FF0000"/>
              <w:sz w:val="22"/>
              <w:szCs w:val="22"/>
            </w:rPr>
          </w:pPr>
          <w:r w:rsidRPr="003B1481">
            <w:rPr>
              <w:rFonts w:eastAsia="Calibri"/>
              <w:noProof/>
              <w:sz w:val="22"/>
              <w:szCs w:val="22"/>
            </w:rPr>
            <w:t>Pagina</w:t>
          </w:r>
          <w:r>
            <w:rPr>
              <w:rFonts w:eastAsia="Calibri"/>
              <w:noProof/>
              <w:sz w:val="22"/>
              <w:szCs w:val="22"/>
            </w:rPr>
            <w:t xml:space="preserve">:      </w:t>
          </w:r>
          <w:r w:rsidRPr="003B1481">
            <w:rPr>
              <w:rStyle w:val="Paginanummer"/>
              <w:rFonts w:eastAsia="Calibri"/>
              <w:sz w:val="22"/>
              <w:szCs w:val="22"/>
            </w:rPr>
            <w:fldChar w:fldCharType="begin"/>
          </w:r>
          <w:r w:rsidRPr="003B1481">
            <w:rPr>
              <w:rStyle w:val="Paginanummer"/>
              <w:rFonts w:eastAsia="Calibri"/>
              <w:sz w:val="22"/>
              <w:szCs w:val="22"/>
            </w:rPr>
            <w:instrText xml:space="preserve"> PAGE </w:instrText>
          </w:r>
          <w:r w:rsidRPr="003B1481">
            <w:rPr>
              <w:rStyle w:val="Paginanummer"/>
              <w:rFonts w:eastAsia="Calibri"/>
              <w:sz w:val="22"/>
              <w:szCs w:val="22"/>
            </w:rPr>
            <w:fldChar w:fldCharType="separate"/>
          </w:r>
          <w:r w:rsidR="009726A4">
            <w:rPr>
              <w:rStyle w:val="Paginanummer"/>
              <w:rFonts w:eastAsia="Calibri"/>
              <w:noProof/>
              <w:sz w:val="22"/>
              <w:szCs w:val="22"/>
            </w:rPr>
            <w:t>2</w:t>
          </w:r>
          <w:r w:rsidRPr="003B1481">
            <w:rPr>
              <w:rStyle w:val="Paginanummer"/>
              <w:rFonts w:eastAsia="Calibri"/>
              <w:sz w:val="22"/>
              <w:szCs w:val="22"/>
            </w:rPr>
            <w:fldChar w:fldCharType="end"/>
          </w:r>
          <w:r w:rsidRPr="003B1481">
            <w:rPr>
              <w:rStyle w:val="Paginanummer"/>
              <w:rFonts w:eastAsia="Calibri"/>
              <w:sz w:val="22"/>
              <w:szCs w:val="22"/>
            </w:rPr>
            <w:t xml:space="preserve"> van </w:t>
          </w:r>
          <w:r w:rsidRPr="003B1481">
            <w:rPr>
              <w:rStyle w:val="Paginanummer"/>
              <w:rFonts w:eastAsia="Calibri"/>
              <w:sz w:val="22"/>
              <w:szCs w:val="22"/>
            </w:rPr>
            <w:fldChar w:fldCharType="begin"/>
          </w:r>
          <w:r w:rsidRPr="003B1481">
            <w:rPr>
              <w:rStyle w:val="Paginanummer"/>
              <w:rFonts w:eastAsia="Calibri"/>
              <w:sz w:val="22"/>
              <w:szCs w:val="22"/>
            </w:rPr>
            <w:instrText xml:space="preserve"> NUMPAGES </w:instrText>
          </w:r>
          <w:r w:rsidRPr="003B1481">
            <w:rPr>
              <w:rStyle w:val="Paginanummer"/>
              <w:rFonts w:eastAsia="Calibri"/>
              <w:sz w:val="22"/>
              <w:szCs w:val="22"/>
            </w:rPr>
            <w:fldChar w:fldCharType="separate"/>
          </w:r>
          <w:r w:rsidR="009726A4">
            <w:rPr>
              <w:rStyle w:val="Paginanummer"/>
              <w:rFonts w:eastAsia="Calibri"/>
              <w:noProof/>
              <w:sz w:val="22"/>
              <w:szCs w:val="22"/>
            </w:rPr>
            <w:t>3</w:t>
          </w:r>
          <w:r w:rsidRPr="003B1481">
            <w:rPr>
              <w:rStyle w:val="Paginanummer"/>
              <w:rFonts w:eastAsia="Calibri"/>
              <w:sz w:val="22"/>
              <w:szCs w:val="22"/>
            </w:rPr>
            <w:fldChar w:fldCharType="end"/>
          </w:r>
        </w:p>
      </w:tc>
    </w:tr>
    <w:tr w:rsidR="004577B6" w:rsidRPr="008F3893" w:rsidTr="00936472">
      <w:trPr>
        <w:trHeight w:val="278"/>
      </w:trPr>
      <w:tc>
        <w:tcPr>
          <w:tcW w:w="817" w:type="dxa"/>
          <w:shd w:val="clear" w:color="auto" w:fill="auto"/>
        </w:tcPr>
        <w:p w:rsidR="004577B6" w:rsidRPr="003B1481" w:rsidRDefault="00F537B2" w:rsidP="00936472">
          <w:pPr>
            <w:spacing w:before="240" w:line="276" w:lineRule="auto"/>
            <w:rPr>
              <w:rFonts w:eastAsia="Calibri"/>
              <w:b/>
              <w:noProof/>
              <w:sz w:val="24"/>
              <w:szCs w:val="24"/>
            </w:rPr>
          </w:pPr>
          <w:r>
            <w:rPr>
              <w:rFonts w:eastAsia="Calibri"/>
              <w:b/>
              <w:noProof/>
              <w:sz w:val="24"/>
              <w:szCs w:val="24"/>
            </w:rPr>
            <w:t>6.</w:t>
          </w:r>
          <w:r w:rsidR="007111B6">
            <w:rPr>
              <w:rFonts w:eastAsia="Calibri"/>
              <w:b/>
              <w:noProof/>
              <w:sz w:val="24"/>
              <w:szCs w:val="24"/>
            </w:rPr>
            <w:t>5</w:t>
          </w:r>
          <w:r w:rsidR="00ED0271">
            <w:rPr>
              <w:rFonts w:eastAsia="Calibri"/>
              <w:b/>
              <w:noProof/>
              <w:sz w:val="24"/>
              <w:szCs w:val="24"/>
            </w:rPr>
            <w:t>1</w:t>
          </w:r>
        </w:p>
      </w:tc>
      <w:tc>
        <w:tcPr>
          <w:tcW w:w="8395" w:type="dxa"/>
          <w:gridSpan w:val="2"/>
          <w:shd w:val="clear" w:color="auto" w:fill="auto"/>
        </w:tcPr>
        <w:p w:rsidR="004577B6" w:rsidRPr="003B1481" w:rsidRDefault="00F537B2" w:rsidP="007111B6">
          <w:pPr>
            <w:spacing w:before="240" w:line="276" w:lineRule="auto"/>
            <w:rPr>
              <w:rFonts w:eastAsia="Calibri"/>
              <w:b/>
              <w:noProof/>
              <w:sz w:val="24"/>
              <w:szCs w:val="24"/>
            </w:rPr>
          </w:pPr>
          <w:r>
            <w:rPr>
              <w:rFonts w:eastAsia="Calibri"/>
              <w:b/>
              <w:noProof/>
              <w:sz w:val="24"/>
              <w:szCs w:val="24"/>
            </w:rPr>
            <w:t xml:space="preserve">INSTRUCTIE </w:t>
          </w:r>
          <w:r>
            <w:rPr>
              <w:rFonts w:eastAsia="Calibri"/>
              <w:b/>
              <w:noProof/>
              <w:sz w:val="24"/>
              <w:szCs w:val="24"/>
            </w:rPr>
            <w:t>TRA</w:t>
          </w:r>
          <w:r w:rsidR="00A0293A">
            <w:rPr>
              <w:rFonts w:eastAsia="Calibri"/>
              <w:b/>
              <w:noProof/>
              <w:sz w:val="24"/>
              <w:szCs w:val="24"/>
            </w:rPr>
            <w:t>NSPOR</w:t>
          </w:r>
          <w:r w:rsidR="009726A4">
            <w:rPr>
              <w:rFonts w:eastAsia="Calibri"/>
              <w:b/>
              <w:noProof/>
              <w:sz w:val="24"/>
              <w:szCs w:val="24"/>
            </w:rPr>
            <w:t>T</w:t>
          </w:r>
          <w:bookmarkStart w:id="0" w:name="_GoBack"/>
          <w:bookmarkEnd w:id="0"/>
          <w:r w:rsidR="00F664B2">
            <w:rPr>
              <w:rFonts w:eastAsia="Calibri"/>
              <w:b/>
              <w:noProof/>
              <w:sz w:val="24"/>
              <w:szCs w:val="24"/>
            </w:rPr>
            <w:t xml:space="preserve"> VAN DIVERSE GOEDEREN</w:t>
          </w:r>
        </w:p>
      </w:tc>
    </w:tr>
  </w:tbl>
  <w:p w:rsidR="00A60DBA" w:rsidRPr="00D168D7" w:rsidRDefault="00A60DBA" w:rsidP="00D168D7">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907" w:rsidRDefault="0015590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34B"/>
    <w:multiLevelType w:val="hybridMultilevel"/>
    <w:tmpl w:val="89C85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FE5A98"/>
    <w:multiLevelType w:val="singleLevel"/>
    <w:tmpl w:val="36EA06F6"/>
    <w:lvl w:ilvl="0">
      <w:start w:val="1"/>
      <w:numFmt w:val="bullet"/>
      <w:lvlText w:val=""/>
      <w:lvlJc w:val="left"/>
      <w:pPr>
        <w:tabs>
          <w:tab w:val="num" w:pos="360"/>
        </w:tabs>
        <w:ind w:left="357" w:hanging="357"/>
      </w:pPr>
      <w:rPr>
        <w:rFonts w:ascii="Symbol" w:hAnsi="Symbol" w:hint="default"/>
      </w:rPr>
    </w:lvl>
  </w:abstractNum>
  <w:abstractNum w:abstractNumId="2">
    <w:nsid w:val="069000A2"/>
    <w:multiLevelType w:val="hybridMultilevel"/>
    <w:tmpl w:val="E3885C2C"/>
    <w:lvl w:ilvl="0" w:tplc="FFFFFFFF">
      <w:start w:val="1"/>
      <w:numFmt w:val="bullet"/>
      <w:lvlText w:val=""/>
      <w:lvlJc w:val="left"/>
      <w:pPr>
        <w:tabs>
          <w:tab w:val="num" w:pos="717"/>
        </w:tabs>
        <w:ind w:left="717" w:hanging="357"/>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nsid w:val="08001A6B"/>
    <w:multiLevelType w:val="singleLevel"/>
    <w:tmpl w:val="36EA06F6"/>
    <w:lvl w:ilvl="0">
      <w:start w:val="1"/>
      <w:numFmt w:val="bullet"/>
      <w:lvlText w:val=""/>
      <w:lvlJc w:val="left"/>
      <w:pPr>
        <w:tabs>
          <w:tab w:val="num" w:pos="360"/>
        </w:tabs>
        <w:ind w:left="357" w:hanging="357"/>
      </w:pPr>
      <w:rPr>
        <w:rFonts w:ascii="Symbol" w:hAnsi="Symbol" w:hint="default"/>
      </w:rPr>
    </w:lvl>
  </w:abstractNum>
  <w:abstractNum w:abstractNumId="4">
    <w:nsid w:val="0A452CC3"/>
    <w:multiLevelType w:val="hybridMultilevel"/>
    <w:tmpl w:val="EF287C7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0FCA7B9C"/>
    <w:multiLevelType w:val="hybridMultilevel"/>
    <w:tmpl w:val="B8AC52B0"/>
    <w:lvl w:ilvl="0" w:tplc="CB14449E">
      <w:start w:val="1"/>
      <w:numFmt w:val="bullet"/>
      <w:lvlText w:val=""/>
      <w:lvlJc w:val="left"/>
      <w:pPr>
        <w:tabs>
          <w:tab w:val="num" w:pos="363"/>
        </w:tabs>
        <w:ind w:left="363" w:hanging="363"/>
      </w:pPr>
      <w:rPr>
        <w:rFonts w:ascii="Symbol" w:hAnsi="Symbol" w:hint="default"/>
      </w:rPr>
    </w:lvl>
    <w:lvl w:ilvl="1" w:tplc="04130003">
      <w:start w:val="1"/>
      <w:numFmt w:val="bullet"/>
      <w:lvlText w:val="o"/>
      <w:lvlJc w:val="left"/>
      <w:pPr>
        <w:tabs>
          <w:tab w:val="num" w:pos="1077"/>
        </w:tabs>
        <w:ind w:left="1077" w:hanging="360"/>
      </w:pPr>
      <w:rPr>
        <w:rFonts w:ascii="Courier New" w:hAnsi="Courier New" w:cs="Courier New" w:hint="default"/>
      </w:rPr>
    </w:lvl>
    <w:lvl w:ilvl="2" w:tplc="04130005" w:tentative="1">
      <w:start w:val="1"/>
      <w:numFmt w:val="bullet"/>
      <w:lvlText w:val=""/>
      <w:lvlJc w:val="left"/>
      <w:pPr>
        <w:tabs>
          <w:tab w:val="num" w:pos="1797"/>
        </w:tabs>
        <w:ind w:left="1797" w:hanging="360"/>
      </w:pPr>
      <w:rPr>
        <w:rFonts w:ascii="Wingdings" w:hAnsi="Wingdings" w:hint="default"/>
      </w:rPr>
    </w:lvl>
    <w:lvl w:ilvl="3" w:tplc="04130001" w:tentative="1">
      <w:start w:val="1"/>
      <w:numFmt w:val="bullet"/>
      <w:lvlText w:val=""/>
      <w:lvlJc w:val="left"/>
      <w:pPr>
        <w:tabs>
          <w:tab w:val="num" w:pos="2517"/>
        </w:tabs>
        <w:ind w:left="2517" w:hanging="360"/>
      </w:pPr>
      <w:rPr>
        <w:rFonts w:ascii="Symbol" w:hAnsi="Symbol" w:hint="default"/>
      </w:rPr>
    </w:lvl>
    <w:lvl w:ilvl="4" w:tplc="04130003" w:tentative="1">
      <w:start w:val="1"/>
      <w:numFmt w:val="bullet"/>
      <w:lvlText w:val="o"/>
      <w:lvlJc w:val="left"/>
      <w:pPr>
        <w:tabs>
          <w:tab w:val="num" w:pos="3237"/>
        </w:tabs>
        <w:ind w:left="3237" w:hanging="360"/>
      </w:pPr>
      <w:rPr>
        <w:rFonts w:ascii="Courier New" w:hAnsi="Courier New" w:cs="Courier New" w:hint="default"/>
      </w:rPr>
    </w:lvl>
    <w:lvl w:ilvl="5" w:tplc="04130005" w:tentative="1">
      <w:start w:val="1"/>
      <w:numFmt w:val="bullet"/>
      <w:lvlText w:val=""/>
      <w:lvlJc w:val="left"/>
      <w:pPr>
        <w:tabs>
          <w:tab w:val="num" w:pos="3957"/>
        </w:tabs>
        <w:ind w:left="3957" w:hanging="360"/>
      </w:pPr>
      <w:rPr>
        <w:rFonts w:ascii="Wingdings" w:hAnsi="Wingdings" w:hint="default"/>
      </w:rPr>
    </w:lvl>
    <w:lvl w:ilvl="6" w:tplc="04130001" w:tentative="1">
      <w:start w:val="1"/>
      <w:numFmt w:val="bullet"/>
      <w:lvlText w:val=""/>
      <w:lvlJc w:val="left"/>
      <w:pPr>
        <w:tabs>
          <w:tab w:val="num" w:pos="4677"/>
        </w:tabs>
        <w:ind w:left="4677" w:hanging="360"/>
      </w:pPr>
      <w:rPr>
        <w:rFonts w:ascii="Symbol" w:hAnsi="Symbol" w:hint="default"/>
      </w:rPr>
    </w:lvl>
    <w:lvl w:ilvl="7" w:tplc="04130003" w:tentative="1">
      <w:start w:val="1"/>
      <w:numFmt w:val="bullet"/>
      <w:lvlText w:val="o"/>
      <w:lvlJc w:val="left"/>
      <w:pPr>
        <w:tabs>
          <w:tab w:val="num" w:pos="5397"/>
        </w:tabs>
        <w:ind w:left="5397" w:hanging="360"/>
      </w:pPr>
      <w:rPr>
        <w:rFonts w:ascii="Courier New" w:hAnsi="Courier New" w:cs="Courier New" w:hint="default"/>
      </w:rPr>
    </w:lvl>
    <w:lvl w:ilvl="8" w:tplc="04130005" w:tentative="1">
      <w:start w:val="1"/>
      <w:numFmt w:val="bullet"/>
      <w:lvlText w:val=""/>
      <w:lvlJc w:val="left"/>
      <w:pPr>
        <w:tabs>
          <w:tab w:val="num" w:pos="6117"/>
        </w:tabs>
        <w:ind w:left="6117" w:hanging="360"/>
      </w:pPr>
      <w:rPr>
        <w:rFonts w:ascii="Wingdings" w:hAnsi="Wingdings" w:hint="default"/>
      </w:rPr>
    </w:lvl>
  </w:abstractNum>
  <w:abstractNum w:abstractNumId="6">
    <w:nsid w:val="10DB4839"/>
    <w:multiLevelType w:val="singleLevel"/>
    <w:tmpl w:val="5164EBC8"/>
    <w:lvl w:ilvl="0">
      <w:start w:val="1"/>
      <w:numFmt w:val="bullet"/>
      <w:lvlText w:val=""/>
      <w:lvlJc w:val="left"/>
      <w:pPr>
        <w:tabs>
          <w:tab w:val="num" w:pos="360"/>
        </w:tabs>
        <w:ind w:left="360" w:hanging="360"/>
      </w:pPr>
      <w:rPr>
        <w:rFonts w:ascii="Symbol" w:hAnsi="Symbol" w:hint="default"/>
      </w:rPr>
    </w:lvl>
  </w:abstractNum>
  <w:abstractNum w:abstractNumId="7">
    <w:nsid w:val="11EF3460"/>
    <w:multiLevelType w:val="singleLevel"/>
    <w:tmpl w:val="36EA06F6"/>
    <w:lvl w:ilvl="0">
      <w:start w:val="1"/>
      <w:numFmt w:val="bullet"/>
      <w:lvlText w:val=""/>
      <w:lvlJc w:val="left"/>
      <w:pPr>
        <w:tabs>
          <w:tab w:val="num" w:pos="360"/>
        </w:tabs>
        <w:ind w:left="357" w:hanging="357"/>
      </w:pPr>
      <w:rPr>
        <w:rFonts w:ascii="Symbol" w:hAnsi="Symbol" w:hint="default"/>
      </w:rPr>
    </w:lvl>
  </w:abstractNum>
  <w:abstractNum w:abstractNumId="8">
    <w:nsid w:val="127B367D"/>
    <w:multiLevelType w:val="hybridMultilevel"/>
    <w:tmpl w:val="346C9E6A"/>
    <w:lvl w:ilvl="0" w:tplc="FFFFFFFF">
      <w:start w:val="1"/>
      <w:numFmt w:val="bullet"/>
      <w:lvlText w:val=""/>
      <w:lvlJc w:val="left"/>
      <w:pPr>
        <w:tabs>
          <w:tab w:val="num" w:pos="1065"/>
        </w:tabs>
        <w:ind w:left="1065" w:hanging="357"/>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9">
    <w:nsid w:val="13B2494E"/>
    <w:multiLevelType w:val="hybridMultilevel"/>
    <w:tmpl w:val="11F42AB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181A5B82"/>
    <w:multiLevelType w:val="hybridMultilevel"/>
    <w:tmpl w:val="8F927A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30C3F11"/>
    <w:multiLevelType w:val="hybridMultilevel"/>
    <w:tmpl w:val="84D693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36C1371"/>
    <w:multiLevelType w:val="hybridMultilevel"/>
    <w:tmpl w:val="2A1030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7A10984"/>
    <w:multiLevelType w:val="hybridMultilevel"/>
    <w:tmpl w:val="7EC264D0"/>
    <w:lvl w:ilvl="0" w:tplc="FFFFFFFF">
      <w:start w:val="1"/>
      <w:numFmt w:val="bullet"/>
      <w:lvlText w:val=""/>
      <w:lvlJc w:val="left"/>
      <w:pPr>
        <w:tabs>
          <w:tab w:val="num" w:pos="717"/>
        </w:tabs>
        <w:ind w:left="717" w:hanging="357"/>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nsid w:val="2ACC0D69"/>
    <w:multiLevelType w:val="hybridMultilevel"/>
    <w:tmpl w:val="6BB8DC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2D165D2B"/>
    <w:multiLevelType w:val="singleLevel"/>
    <w:tmpl w:val="36EA06F6"/>
    <w:lvl w:ilvl="0">
      <w:start w:val="1"/>
      <w:numFmt w:val="bullet"/>
      <w:lvlText w:val=""/>
      <w:lvlJc w:val="left"/>
      <w:pPr>
        <w:tabs>
          <w:tab w:val="num" w:pos="360"/>
        </w:tabs>
        <w:ind w:left="357" w:hanging="357"/>
      </w:pPr>
      <w:rPr>
        <w:rFonts w:ascii="Symbol" w:hAnsi="Symbol" w:hint="default"/>
      </w:rPr>
    </w:lvl>
  </w:abstractNum>
  <w:abstractNum w:abstractNumId="16">
    <w:nsid w:val="2E413DF1"/>
    <w:multiLevelType w:val="singleLevel"/>
    <w:tmpl w:val="36EA06F6"/>
    <w:lvl w:ilvl="0">
      <w:start w:val="1"/>
      <w:numFmt w:val="bullet"/>
      <w:lvlText w:val=""/>
      <w:lvlJc w:val="left"/>
      <w:pPr>
        <w:tabs>
          <w:tab w:val="num" w:pos="360"/>
        </w:tabs>
        <w:ind w:left="357" w:hanging="357"/>
      </w:pPr>
      <w:rPr>
        <w:rFonts w:ascii="Symbol" w:hAnsi="Symbol" w:hint="default"/>
      </w:rPr>
    </w:lvl>
  </w:abstractNum>
  <w:abstractNum w:abstractNumId="17">
    <w:nsid w:val="35ED04C1"/>
    <w:multiLevelType w:val="singleLevel"/>
    <w:tmpl w:val="36EA06F6"/>
    <w:lvl w:ilvl="0">
      <w:start w:val="1"/>
      <w:numFmt w:val="bullet"/>
      <w:lvlText w:val=""/>
      <w:lvlJc w:val="left"/>
      <w:pPr>
        <w:tabs>
          <w:tab w:val="num" w:pos="360"/>
        </w:tabs>
        <w:ind w:left="357" w:hanging="357"/>
      </w:pPr>
      <w:rPr>
        <w:rFonts w:ascii="Symbol" w:hAnsi="Symbol" w:hint="default"/>
      </w:rPr>
    </w:lvl>
  </w:abstractNum>
  <w:abstractNum w:abstractNumId="18">
    <w:nsid w:val="3C7172A9"/>
    <w:multiLevelType w:val="hybridMultilevel"/>
    <w:tmpl w:val="37A89654"/>
    <w:lvl w:ilvl="0" w:tplc="CB14449E">
      <w:start w:val="1"/>
      <w:numFmt w:val="bullet"/>
      <w:lvlText w:val=""/>
      <w:lvlJc w:val="left"/>
      <w:pPr>
        <w:tabs>
          <w:tab w:val="num" w:pos="1434"/>
        </w:tabs>
        <w:ind w:left="1434" w:hanging="363"/>
      </w:pPr>
      <w:rPr>
        <w:rFonts w:ascii="Symbol" w:hAnsi="Symbol" w:hint="default"/>
      </w:rPr>
    </w:lvl>
    <w:lvl w:ilvl="1" w:tplc="B400DFBA">
      <w:start w:val="1"/>
      <w:numFmt w:val="bullet"/>
      <w:lvlText w:val="o"/>
      <w:lvlJc w:val="left"/>
      <w:pPr>
        <w:tabs>
          <w:tab w:val="num" w:pos="2511"/>
        </w:tabs>
        <w:ind w:left="2511" w:hanging="360"/>
      </w:pPr>
      <w:rPr>
        <w:rFonts w:ascii="Courier New" w:hAnsi="Courier New" w:cs="Courier New" w:hint="default"/>
      </w:rPr>
    </w:lvl>
    <w:lvl w:ilvl="2" w:tplc="67242EA2" w:tentative="1">
      <w:start w:val="1"/>
      <w:numFmt w:val="bullet"/>
      <w:lvlText w:val=""/>
      <w:lvlJc w:val="left"/>
      <w:pPr>
        <w:tabs>
          <w:tab w:val="num" w:pos="3231"/>
        </w:tabs>
        <w:ind w:left="3231" w:hanging="360"/>
      </w:pPr>
      <w:rPr>
        <w:rFonts w:ascii="Wingdings" w:hAnsi="Wingdings" w:hint="default"/>
      </w:rPr>
    </w:lvl>
    <w:lvl w:ilvl="3" w:tplc="8D8A6012" w:tentative="1">
      <w:start w:val="1"/>
      <w:numFmt w:val="bullet"/>
      <w:lvlText w:val=""/>
      <w:lvlJc w:val="left"/>
      <w:pPr>
        <w:tabs>
          <w:tab w:val="num" w:pos="3951"/>
        </w:tabs>
        <w:ind w:left="3951" w:hanging="360"/>
      </w:pPr>
      <w:rPr>
        <w:rFonts w:ascii="Symbol" w:hAnsi="Symbol" w:hint="default"/>
      </w:rPr>
    </w:lvl>
    <w:lvl w:ilvl="4" w:tplc="2DCC56B4" w:tentative="1">
      <w:start w:val="1"/>
      <w:numFmt w:val="bullet"/>
      <w:lvlText w:val="o"/>
      <w:lvlJc w:val="left"/>
      <w:pPr>
        <w:tabs>
          <w:tab w:val="num" w:pos="4671"/>
        </w:tabs>
        <w:ind w:left="4671" w:hanging="360"/>
      </w:pPr>
      <w:rPr>
        <w:rFonts w:ascii="Courier New" w:hAnsi="Courier New" w:cs="Courier New" w:hint="default"/>
      </w:rPr>
    </w:lvl>
    <w:lvl w:ilvl="5" w:tplc="C1A8BFC4" w:tentative="1">
      <w:start w:val="1"/>
      <w:numFmt w:val="bullet"/>
      <w:lvlText w:val=""/>
      <w:lvlJc w:val="left"/>
      <w:pPr>
        <w:tabs>
          <w:tab w:val="num" w:pos="5391"/>
        </w:tabs>
        <w:ind w:left="5391" w:hanging="360"/>
      </w:pPr>
      <w:rPr>
        <w:rFonts w:ascii="Wingdings" w:hAnsi="Wingdings" w:hint="default"/>
      </w:rPr>
    </w:lvl>
    <w:lvl w:ilvl="6" w:tplc="778E19FE" w:tentative="1">
      <w:start w:val="1"/>
      <w:numFmt w:val="bullet"/>
      <w:lvlText w:val=""/>
      <w:lvlJc w:val="left"/>
      <w:pPr>
        <w:tabs>
          <w:tab w:val="num" w:pos="6111"/>
        </w:tabs>
        <w:ind w:left="6111" w:hanging="360"/>
      </w:pPr>
      <w:rPr>
        <w:rFonts w:ascii="Symbol" w:hAnsi="Symbol" w:hint="default"/>
      </w:rPr>
    </w:lvl>
    <w:lvl w:ilvl="7" w:tplc="97C29554" w:tentative="1">
      <w:start w:val="1"/>
      <w:numFmt w:val="bullet"/>
      <w:lvlText w:val="o"/>
      <w:lvlJc w:val="left"/>
      <w:pPr>
        <w:tabs>
          <w:tab w:val="num" w:pos="6831"/>
        </w:tabs>
        <w:ind w:left="6831" w:hanging="360"/>
      </w:pPr>
      <w:rPr>
        <w:rFonts w:ascii="Courier New" w:hAnsi="Courier New" w:cs="Courier New" w:hint="default"/>
      </w:rPr>
    </w:lvl>
    <w:lvl w:ilvl="8" w:tplc="375AE470" w:tentative="1">
      <w:start w:val="1"/>
      <w:numFmt w:val="bullet"/>
      <w:lvlText w:val=""/>
      <w:lvlJc w:val="left"/>
      <w:pPr>
        <w:tabs>
          <w:tab w:val="num" w:pos="7551"/>
        </w:tabs>
        <w:ind w:left="7551" w:hanging="360"/>
      </w:pPr>
      <w:rPr>
        <w:rFonts w:ascii="Wingdings" w:hAnsi="Wingdings" w:hint="default"/>
      </w:rPr>
    </w:lvl>
  </w:abstractNum>
  <w:abstractNum w:abstractNumId="19">
    <w:nsid w:val="3D995606"/>
    <w:multiLevelType w:val="hybridMultilevel"/>
    <w:tmpl w:val="E0B2AE98"/>
    <w:lvl w:ilvl="0" w:tplc="FFFFFFFF">
      <w:start w:val="1"/>
      <w:numFmt w:val="bullet"/>
      <w:lvlText w:val=""/>
      <w:lvlJc w:val="left"/>
      <w:pPr>
        <w:tabs>
          <w:tab w:val="num" w:pos="717"/>
        </w:tabs>
        <w:ind w:left="717" w:hanging="357"/>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nsid w:val="3DBF1AC2"/>
    <w:multiLevelType w:val="hybridMultilevel"/>
    <w:tmpl w:val="54604076"/>
    <w:lvl w:ilvl="0" w:tplc="9AB8308C">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1">
    <w:nsid w:val="3E644EA1"/>
    <w:multiLevelType w:val="hybridMultilevel"/>
    <w:tmpl w:val="53C042F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7B9492E"/>
    <w:multiLevelType w:val="singleLevel"/>
    <w:tmpl w:val="5164EBC8"/>
    <w:lvl w:ilvl="0">
      <w:start w:val="1"/>
      <w:numFmt w:val="bullet"/>
      <w:lvlText w:val=""/>
      <w:lvlJc w:val="left"/>
      <w:pPr>
        <w:tabs>
          <w:tab w:val="num" w:pos="360"/>
        </w:tabs>
        <w:ind w:left="360" w:hanging="360"/>
      </w:pPr>
      <w:rPr>
        <w:rFonts w:ascii="Symbol" w:hAnsi="Symbol" w:hint="default"/>
      </w:rPr>
    </w:lvl>
  </w:abstractNum>
  <w:abstractNum w:abstractNumId="23">
    <w:nsid w:val="47DB63C5"/>
    <w:multiLevelType w:val="hybridMultilevel"/>
    <w:tmpl w:val="7366A26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49B326A2"/>
    <w:multiLevelType w:val="hybridMultilevel"/>
    <w:tmpl w:val="5C1898CA"/>
    <w:lvl w:ilvl="0" w:tplc="9AB8308C">
      <w:start w:val="1"/>
      <w:numFmt w:val="bullet"/>
      <w:lvlText w:val=""/>
      <w:lvlJc w:val="left"/>
      <w:pPr>
        <w:tabs>
          <w:tab w:val="num" w:pos="720"/>
        </w:tabs>
        <w:ind w:left="720" w:hanging="360"/>
      </w:pPr>
      <w:rPr>
        <w:rFonts w:ascii="Symbol" w:hAnsi="Symbol" w:hint="default"/>
      </w:rPr>
    </w:lvl>
    <w:lvl w:ilvl="1" w:tplc="952635C6">
      <w:start w:val="1"/>
      <w:numFmt w:val="bullet"/>
      <w:lvlText w:val="o"/>
      <w:lvlJc w:val="left"/>
      <w:pPr>
        <w:tabs>
          <w:tab w:val="num" w:pos="1440"/>
        </w:tabs>
        <w:ind w:left="1440" w:hanging="360"/>
      </w:pPr>
      <w:rPr>
        <w:rFonts w:ascii="Courier New" w:hAnsi="Courier New" w:cs="Courier New" w:hint="default"/>
      </w:rPr>
    </w:lvl>
    <w:lvl w:ilvl="2" w:tplc="71C85E4C" w:tentative="1">
      <w:start w:val="1"/>
      <w:numFmt w:val="bullet"/>
      <w:lvlText w:val=""/>
      <w:lvlJc w:val="left"/>
      <w:pPr>
        <w:tabs>
          <w:tab w:val="num" w:pos="2160"/>
        </w:tabs>
        <w:ind w:left="2160" w:hanging="360"/>
      </w:pPr>
      <w:rPr>
        <w:rFonts w:ascii="Wingdings" w:hAnsi="Wingdings" w:hint="default"/>
      </w:rPr>
    </w:lvl>
    <w:lvl w:ilvl="3" w:tplc="E08CDD96" w:tentative="1">
      <w:start w:val="1"/>
      <w:numFmt w:val="bullet"/>
      <w:lvlText w:val=""/>
      <w:lvlJc w:val="left"/>
      <w:pPr>
        <w:tabs>
          <w:tab w:val="num" w:pos="2880"/>
        </w:tabs>
        <w:ind w:left="2880" w:hanging="360"/>
      </w:pPr>
      <w:rPr>
        <w:rFonts w:ascii="Symbol" w:hAnsi="Symbol" w:hint="default"/>
      </w:rPr>
    </w:lvl>
    <w:lvl w:ilvl="4" w:tplc="3F146428" w:tentative="1">
      <w:start w:val="1"/>
      <w:numFmt w:val="bullet"/>
      <w:lvlText w:val="o"/>
      <w:lvlJc w:val="left"/>
      <w:pPr>
        <w:tabs>
          <w:tab w:val="num" w:pos="3600"/>
        </w:tabs>
        <w:ind w:left="3600" w:hanging="360"/>
      </w:pPr>
      <w:rPr>
        <w:rFonts w:ascii="Courier New" w:hAnsi="Courier New" w:cs="Courier New" w:hint="default"/>
      </w:rPr>
    </w:lvl>
    <w:lvl w:ilvl="5" w:tplc="CE1E0B0C" w:tentative="1">
      <w:start w:val="1"/>
      <w:numFmt w:val="bullet"/>
      <w:lvlText w:val=""/>
      <w:lvlJc w:val="left"/>
      <w:pPr>
        <w:tabs>
          <w:tab w:val="num" w:pos="4320"/>
        </w:tabs>
        <w:ind w:left="4320" w:hanging="360"/>
      </w:pPr>
      <w:rPr>
        <w:rFonts w:ascii="Wingdings" w:hAnsi="Wingdings" w:hint="default"/>
      </w:rPr>
    </w:lvl>
    <w:lvl w:ilvl="6" w:tplc="430EBF0A" w:tentative="1">
      <w:start w:val="1"/>
      <w:numFmt w:val="bullet"/>
      <w:lvlText w:val=""/>
      <w:lvlJc w:val="left"/>
      <w:pPr>
        <w:tabs>
          <w:tab w:val="num" w:pos="5040"/>
        </w:tabs>
        <w:ind w:left="5040" w:hanging="360"/>
      </w:pPr>
      <w:rPr>
        <w:rFonts w:ascii="Symbol" w:hAnsi="Symbol" w:hint="default"/>
      </w:rPr>
    </w:lvl>
    <w:lvl w:ilvl="7" w:tplc="89AAA920" w:tentative="1">
      <w:start w:val="1"/>
      <w:numFmt w:val="bullet"/>
      <w:lvlText w:val="o"/>
      <w:lvlJc w:val="left"/>
      <w:pPr>
        <w:tabs>
          <w:tab w:val="num" w:pos="5760"/>
        </w:tabs>
        <w:ind w:left="5760" w:hanging="360"/>
      </w:pPr>
      <w:rPr>
        <w:rFonts w:ascii="Courier New" w:hAnsi="Courier New" w:cs="Courier New" w:hint="default"/>
      </w:rPr>
    </w:lvl>
    <w:lvl w:ilvl="8" w:tplc="A4141BC2" w:tentative="1">
      <w:start w:val="1"/>
      <w:numFmt w:val="bullet"/>
      <w:lvlText w:val=""/>
      <w:lvlJc w:val="left"/>
      <w:pPr>
        <w:tabs>
          <w:tab w:val="num" w:pos="6480"/>
        </w:tabs>
        <w:ind w:left="6480" w:hanging="360"/>
      </w:pPr>
      <w:rPr>
        <w:rFonts w:ascii="Wingdings" w:hAnsi="Wingdings" w:hint="default"/>
      </w:rPr>
    </w:lvl>
  </w:abstractNum>
  <w:abstractNum w:abstractNumId="25">
    <w:nsid w:val="4A4033A8"/>
    <w:multiLevelType w:val="hybridMultilevel"/>
    <w:tmpl w:val="D478A51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4BC32A86"/>
    <w:multiLevelType w:val="singleLevel"/>
    <w:tmpl w:val="26B0726E"/>
    <w:lvl w:ilvl="0">
      <w:start w:val="1"/>
      <w:numFmt w:val="bullet"/>
      <w:lvlText w:val=""/>
      <w:lvlJc w:val="left"/>
      <w:pPr>
        <w:tabs>
          <w:tab w:val="num" w:pos="360"/>
        </w:tabs>
        <w:ind w:left="360" w:hanging="360"/>
      </w:pPr>
      <w:rPr>
        <w:rFonts w:ascii="Symbol" w:hAnsi="Symbol" w:hint="default"/>
      </w:rPr>
    </w:lvl>
  </w:abstractNum>
  <w:abstractNum w:abstractNumId="27">
    <w:nsid w:val="57907502"/>
    <w:multiLevelType w:val="singleLevel"/>
    <w:tmpl w:val="36EA06F6"/>
    <w:lvl w:ilvl="0">
      <w:start w:val="1"/>
      <w:numFmt w:val="bullet"/>
      <w:lvlText w:val=""/>
      <w:lvlJc w:val="left"/>
      <w:pPr>
        <w:tabs>
          <w:tab w:val="num" w:pos="360"/>
        </w:tabs>
        <w:ind w:left="357" w:hanging="357"/>
      </w:pPr>
      <w:rPr>
        <w:rFonts w:ascii="Symbol" w:hAnsi="Symbol" w:hint="default"/>
      </w:rPr>
    </w:lvl>
  </w:abstractNum>
  <w:abstractNum w:abstractNumId="28">
    <w:nsid w:val="58A74752"/>
    <w:multiLevelType w:val="hybridMultilevel"/>
    <w:tmpl w:val="9E7CA8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nsid w:val="5AD4461B"/>
    <w:multiLevelType w:val="hybridMultilevel"/>
    <w:tmpl w:val="55529E0E"/>
    <w:lvl w:ilvl="0" w:tplc="FFFFFFFF">
      <w:start w:val="1"/>
      <w:numFmt w:val="bullet"/>
      <w:lvlText w:val=""/>
      <w:lvlJc w:val="left"/>
      <w:pPr>
        <w:tabs>
          <w:tab w:val="num" w:pos="1065"/>
        </w:tabs>
        <w:ind w:left="1065" w:hanging="357"/>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0">
    <w:nsid w:val="5B6C10D3"/>
    <w:multiLevelType w:val="hybridMultilevel"/>
    <w:tmpl w:val="30BAC8EE"/>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5D7809E8"/>
    <w:multiLevelType w:val="hybridMultilevel"/>
    <w:tmpl w:val="7C069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FC26762"/>
    <w:multiLevelType w:val="singleLevel"/>
    <w:tmpl w:val="5164EBC8"/>
    <w:lvl w:ilvl="0">
      <w:start w:val="1"/>
      <w:numFmt w:val="bullet"/>
      <w:lvlText w:val=""/>
      <w:lvlJc w:val="left"/>
      <w:pPr>
        <w:tabs>
          <w:tab w:val="num" w:pos="360"/>
        </w:tabs>
        <w:ind w:left="360" w:hanging="360"/>
      </w:pPr>
      <w:rPr>
        <w:rFonts w:ascii="Symbol" w:hAnsi="Symbol" w:hint="default"/>
      </w:rPr>
    </w:lvl>
  </w:abstractNum>
  <w:abstractNum w:abstractNumId="33">
    <w:nsid w:val="66407AA1"/>
    <w:multiLevelType w:val="multilevel"/>
    <w:tmpl w:val="DF2415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nsid w:val="66D66682"/>
    <w:multiLevelType w:val="hybridMultilevel"/>
    <w:tmpl w:val="C8AACA56"/>
    <w:lvl w:ilvl="0" w:tplc="FFFFFFFF">
      <w:start w:val="1"/>
      <w:numFmt w:val="bullet"/>
      <w:lvlText w:val=""/>
      <w:lvlJc w:val="left"/>
      <w:pPr>
        <w:tabs>
          <w:tab w:val="num" w:pos="1065"/>
        </w:tabs>
        <w:ind w:left="1065" w:hanging="357"/>
      </w:pPr>
      <w:rPr>
        <w:rFonts w:ascii="Symbol" w:hAnsi="Symbol"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5">
    <w:nsid w:val="678F2ADD"/>
    <w:multiLevelType w:val="hybridMultilevel"/>
    <w:tmpl w:val="17DA80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6C9275EE"/>
    <w:multiLevelType w:val="hybridMultilevel"/>
    <w:tmpl w:val="ECAC0D4E"/>
    <w:lvl w:ilvl="0" w:tplc="FFFFFFFF">
      <w:start w:val="1"/>
      <w:numFmt w:val="bullet"/>
      <w:lvlText w:val=""/>
      <w:lvlJc w:val="left"/>
      <w:pPr>
        <w:tabs>
          <w:tab w:val="num" w:pos="1065"/>
        </w:tabs>
        <w:ind w:left="1065" w:hanging="357"/>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7">
    <w:nsid w:val="6DD550EC"/>
    <w:multiLevelType w:val="singleLevel"/>
    <w:tmpl w:val="0413000F"/>
    <w:lvl w:ilvl="0">
      <w:start w:val="1"/>
      <w:numFmt w:val="decimal"/>
      <w:lvlText w:val="%1."/>
      <w:lvlJc w:val="left"/>
      <w:pPr>
        <w:tabs>
          <w:tab w:val="num" w:pos="720"/>
        </w:tabs>
        <w:ind w:left="720" w:hanging="360"/>
      </w:pPr>
    </w:lvl>
  </w:abstractNum>
  <w:abstractNum w:abstractNumId="38">
    <w:nsid w:val="6EFD3EB6"/>
    <w:multiLevelType w:val="hybridMultilevel"/>
    <w:tmpl w:val="2D0A30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07F779A"/>
    <w:multiLevelType w:val="hybridMultilevel"/>
    <w:tmpl w:val="44BAF7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70941E25"/>
    <w:multiLevelType w:val="hybridMultilevel"/>
    <w:tmpl w:val="31563926"/>
    <w:lvl w:ilvl="0" w:tplc="FFFFFFFF">
      <w:start w:val="1"/>
      <w:numFmt w:val="bullet"/>
      <w:lvlText w:val=""/>
      <w:lvlJc w:val="left"/>
      <w:pPr>
        <w:tabs>
          <w:tab w:val="num" w:pos="717"/>
        </w:tabs>
        <w:ind w:left="717" w:hanging="357"/>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1">
    <w:nsid w:val="743E473C"/>
    <w:multiLevelType w:val="hybridMultilevel"/>
    <w:tmpl w:val="27C4EF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793F2A1B"/>
    <w:multiLevelType w:val="singleLevel"/>
    <w:tmpl w:val="36EA06F6"/>
    <w:lvl w:ilvl="0">
      <w:start w:val="1"/>
      <w:numFmt w:val="bullet"/>
      <w:lvlText w:val=""/>
      <w:lvlJc w:val="left"/>
      <w:pPr>
        <w:tabs>
          <w:tab w:val="num" w:pos="360"/>
        </w:tabs>
        <w:ind w:left="357" w:hanging="357"/>
      </w:pPr>
      <w:rPr>
        <w:rFonts w:ascii="Symbol" w:hAnsi="Symbol" w:hint="default"/>
      </w:rPr>
    </w:lvl>
  </w:abstractNum>
  <w:abstractNum w:abstractNumId="43">
    <w:nsid w:val="7C4A7637"/>
    <w:multiLevelType w:val="hybridMultilevel"/>
    <w:tmpl w:val="DF241568"/>
    <w:lvl w:ilvl="0" w:tplc="B8EA5C7C">
      <w:start w:val="1"/>
      <w:numFmt w:val="bullet"/>
      <w:lvlText w:val=""/>
      <w:lvlJc w:val="left"/>
      <w:pPr>
        <w:tabs>
          <w:tab w:val="num" w:pos="360"/>
        </w:tabs>
        <w:ind w:left="360" w:hanging="360"/>
      </w:pPr>
      <w:rPr>
        <w:rFonts w:ascii="Symbol" w:hAnsi="Symbol" w:hint="default"/>
      </w:rPr>
    </w:lvl>
    <w:lvl w:ilvl="1" w:tplc="9976EBA8">
      <w:start w:val="1"/>
      <w:numFmt w:val="bullet"/>
      <w:lvlText w:val="o"/>
      <w:lvlJc w:val="left"/>
      <w:pPr>
        <w:tabs>
          <w:tab w:val="num" w:pos="1080"/>
        </w:tabs>
        <w:ind w:left="1080" w:hanging="360"/>
      </w:pPr>
      <w:rPr>
        <w:rFonts w:ascii="Courier New" w:hAnsi="Courier New" w:cs="Courier New" w:hint="default"/>
      </w:rPr>
    </w:lvl>
    <w:lvl w:ilvl="2" w:tplc="226E59C0" w:tentative="1">
      <w:start w:val="1"/>
      <w:numFmt w:val="bullet"/>
      <w:lvlText w:val=""/>
      <w:lvlJc w:val="left"/>
      <w:pPr>
        <w:tabs>
          <w:tab w:val="num" w:pos="1800"/>
        </w:tabs>
        <w:ind w:left="1800" w:hanging="360"/>
      </w:pPr>
      <w:rPr>
        <w:rFonts w:ascii="Wingdings" w:hAnsi="Wingdings" w:hint="default"/>
      </w:rPr>
    </w:lvl>
    <w:lvl w:ilvl="3" w:tplc="A6EAFEEC" w:tentative="1">
      <w:start w:val="1"/>
      <w:numFmt w:val="bullet"/>
      <w:lvlText w:val=""/>
      <w:lvlJc w:val="left"/>
      <w:pPr>
        <w:tabs>
          <w:tab w:val="num" w:pos="2520"/>
        </w:tabs>
        <w:ind w:left="2520" w:hanging="360"/>
      </w:pPr>
      <w:rPr>
        <w:rFonts w:ascii="Symbol" w:hAnsi="Symbol" w:hint="default"/>
      </w:rPr>
    </w:lvl>
    <w:lvl w:ilvl="4" w:tplc="3D0AF1F4" w:tentative="1">
      <w:start w:val="1"/>
      <w:numFmt w:val="bullet"/>
      <w:lvlText w:val="o"/>
      <w:lvlJc w:val="left"/>
      <w:pPr>
        <w:tabs>
          <w:tab w:val="num" w:pos="3240"/>
        </w:tabs>
        <w:ind w:left="3240" w:hanging="360"/>
      </w:pPr>
      <w:rPr>
        <w:rFonts w:ascii="Courier New" w:hAnsi="Courier New" w:cs="Courier New" w:hint="default"/>
      </w:rPr>
    </w:lvl>
    <w:lvl w:ilvl="5" w:tplc="E2F675C6" w:tentative="1">
      <w:start w:val="1"/>
      <w:numFmt w:val="bullet"/>
      <w:lvlText w:val=""/>
      <w:lvlJc w:val="left"/>
      <w:pPr>
        <w:tabs>
          <w:tab w:val="num" w:pos="3960"/>
        </w:tabs>
        <w:ind w:left="3960" w:hanging="360"/>
      </w:pPr>
      <w:rPr>
        <w:rFonts w:ascii="Wingdings" w:hAnsi="Wingdings" w:hint="default"/>
      </w:rPr>
    </w:lvl>
    <w:lvl w:ilvl="6" w:tplc="BC745874" w:tentative="1">
      <w:start w:val="1"/>
      <w:numFmt w:val="bullet"/>
      <w:lvlText w:val=""/>
      <w:lvlJc w:val="left"/>
      <w:pPr>
        <w:tabs>
          <w:tab w:val="num" w:pos="4680"/>
        </w:tabs>
        <w:ind w:left="4680" w:hanging="360"/>
      </w:pPr>
      <w:rPr>
        <w:rFonts w:ascii="Symbol" w:hAnsi="Symbol" w:hint="default"/>
      </w:rPr>
    </w:lvl>
    <w:lvl w:ilvl="7" w:tplc="CA408F70" w:tentative="1">
      <w:start w:val="1"/>
      <w:numFmt w:val="bullet"/>
      <w:lvlText w:val="o"/>
      <w:lvlJc w:val="left"/>
      <w:pPr>
        <w:tabs>
          <w:tab w:val="num" w:pos="5400"/>
        </w:tabs>
        <w:ind w:left="5400" w:hanging="360"/>
      </w:pPr>
      <w:rPr>
        <w:rFonts w:ascii="Courier New" w:hAnsi="Courier New" w:cs="Courier New" w:hint="default"/>
      </w:rPr>
    </w:lvl>
    <w:lvl w:ilvl="8" w:tplc="4CC8EB52" w:tentative="1">
      <w:start w:val="1"/>
      <w:numFmt w:val="bullet"/>
      <w:lvlText w:val=""/>
      <w:lvlJc w:val="left"/>
      <w:pPr>
        <w:tabs>
          <w:tab w:val="num" w:pos="6120"/>
        </w:tabs>
        <w:ind w:left="6120" w:hanging="360"/>
      </w:pPr>
      <w:rPr>
        <w:rFonts w:ascii="Wingdings" w:hAnsi="Wingdings" w:hint="default"/>
      </w:rPr>
    </w:lvl>
  </w:abstractNum>
  <w:abstractNum w:abstractNumId="44">
    <w:nsid w:val="7C9E7F4F"/>
    <w:multiLevelType w:val="singleLevel"/>
    <w:tmpl w:val="36EA06F6"/>
    <w:lvl w:ilvl="0">
      <w:start w:val="1"/>
      <w:numFmt w:val="bullet"/>
      <w:lvlText w:val=""/>
      <w:lvlJc w:val="left"/>
      <w:pPr>
        <w:tabs>
          <w:tab w:val="num" w:pos="360"/>
        </w:tabs>
        <w:ind w:left="357" w:hanging="357"/>
      </w:pPr>
      <w:rPr>
        <w:rFonts w:ascii="Symbol" w:hAnsi="Symbol" w:hint="default"/>
      </w:rPr>
    </w:lvl>
  </w:abstractNum>
  <w:abstractNum w:abstractNumId="45">
    <w:nsid w:val="7D96459D"/>
    <w:multiLevelType w:val="hybridMultilevel"/>
    <w:tmpl w:val="AD82E092"/>
    <w:lvl w:ilvl="0" w:tplc="FFFFFFFF">
      <w:start w:val="1"/>
      <w:numFmt w:val="bullet"/>
      <w:lvlText w:val=""/>
      <w:lvlJc w:val="left"/>
      <w:pPr>
        <w:tabs>
          <w:tab w:val="num" w:pos="1065"/>
        </w:tabs>
        <w:ind w:left="1065" w:hanging="357"/>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num w:numId="1">
    <w:abstractNumId w:val="15"/>
  </w:num>
  <w:num w:numId="2">
    <w:abstractNumId w:val="1"/>
  </w:num>
  <w:num w:numId="3">
    <w:abstractNumId w:val="42"/>
  </w:num>
  <w:num w:numId="4">
    <w:abstractNumId w:val="44"/>
  </w:num>
  <w:num w:numId="5">
    <w:abstractNumId w:val="27"/>
  </w:num>
  <w:num w:numId="6">
    <w:abstractNumId w:val="16"/>
  </w:num>
  <w:num w:numId="7">
    <w:abstractNumId w:val="7"/>
  </w:num>
  <w:num w:numId="8">
    <w:abstractNumId w:val="17"/>
  </w:num>
  <w:num w:numId="9">
    <w:abstractNumId w:val="43"/>
  </w:num>
  <w:num w:numId="10">
    <w:abstractNumId w:val="5"/>
  </w:num>
  <w:num w:numId="11">
    <w:abstractNumId w:val="33"/>
  </w:num>
  <w:num w:numId="12">
    <w:abstractNumId w:val="24"/>
  </w:num>
  <w:num w:numId="13">
    <w:abstractNumId w:val="11"/>
  </w:num>
  <w:num w:numId="14">
    <w:abstractNumId w:val="28"/>
  </w:num>
  <w:num w:numId="15">
    <w:abstractNumId w:val="14"/>
  </w:num>
  <w:num w:numId="16">
    <w:abstractNumId w:val="6"/>
  </w:num>
  <w:num w:numId="17">
    <w:abstractNumId w:val="32"/>
  </w:num>
  <w:num w:numId="18">
    <w:abstractNumId w:val="22"/>
  </w:num>
  <w:num w:numId="19">
    <w:abstractNumId w:val="20"/>
  </w:num>
  <w:num w:numId="20">
    <w:abstractNumId w:val="38"/>
  </w:num>
  <w:num w:numId="21">
    <w:abstractNumId w:val="4"/>
  </w:num>
  <w:num w:numId="22">
    <w:abstractNumId w:val="30"/>
  </w:num>
  <w:num w:numId="23">
    <w:abstractNumId w:val="26"/>
  </w:num>
  <w:num w:numId="24">
    <w:abstractNumId w:val="39"/>
  </w:num>
  <w:num w:numId="25">
    <w:abstractNumId w:val="0"/>
  </w:num>
  <w:num w:numId="26">
    <w:abstractNumId w:val="25"/>
  </w:num>
  <w:num w:numId="27">
    <w:abstractNumId w:val="41"/>
  </w:num>
  <w:num w:numId="28">
    <w:abstractNumId w:val="21"/>
  </w:num>
  <w:num w:numId="29">
    <w:abstractNumId w:val="10"/>
  </w:num>
  <w:num w:numId="30">
    <w:abstractNumId w:val="9"/>
  </w:num>
  <w:num w:numId="31">
    <w:abstractNumId w:val="3"/>
  </w:num>
  <w:num w:numId="32">
    <w:abstractNumId w:val="37"/>
  </w:num>
  <w:num w:numId="33">
    <w:abstractNumId w:val="2"/>
  </w:num>
  <w:num w:numId="34">
    <w:abstractNumId w:val="19"/>
  </w:num>
  <w:num w:numId="35">
    <w:abstractNumId w:val="13"/>
  </w:num>
  <w:num w:numId="36">
    <w:abstractNumId w:val="40"/>
  </w:num>
  <w:num w:numId="37">
    <w:abstractNumId w:val="29"/>
  </w:num>
  <w:num w:numId="38">
    <w:abstractNumId w:val="8"/>
  </w:num>
  <w:num w:numId="39">
    <w:abstractNumId w:val="36"/>
  </w:num>
  <w:num w:numId="40">
    <w:abstractNumId w:val="34"/>
  </w:num>
  <w:num w:numId="41">
    <w:abstractNumId w:val="45"/>
  </w:num>
  <w:num w:numId="42">
    <w:abstractNumId w:val="18"/>
  </w:num>
  <w:num w:numId="43">
    <w:abstractNumId w:val="12"/>
  </w:num>
  <w:num w:numId="44">
    <w:abstractNumId w:val="23"/>
  </w:num>
  <w:num w:numId="45">
    <w:abstractNumId w:val="35"/>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70C"/>
    <w:rsid w:val="0001243D"/>
    <w:rsid w:val="00042CFE"/>
    <w:rsid w:val="00046996"/>
    <w:rsid w:val="000603B8"/>
    <w:rsid w:val="00076400"/>
    <w:rsid w:val="000A6178"/>
    <w:rsid w:val="000B17ED"/>
    <w:rsid w:val="000C48E4"/>
    <w:rsid w:val="000E3AC4"/>
    <w:rsid w:val="000E3CA9"/>
    <w:rsid w:val="0010269C"/>
    <w:rsid w:val="001143DE"/>
    <w:rsid w:val="00124F40"/>
    <w:rsid w:val="00130AB2"/>
    <w:rsid w:val="0014293C"/>
    <w:rsid w:val="0015562D"/>
    <w:rsid w:val="00155907"/>
    <w:rsid w:val="00164262"/>
    <w:rsid w:val="00164880"/>
    <w:rsid w:val="00165FA6"/>
    <w:rsid w:val="001726DA"/>
    <w:rsid w:val="001776C8"/>
    <w:rsid w:val="00196D05"/>
    <w:rsid w:val="001A10E6"/>
    <w:rsid w:val="001A44FA"/>
    <w:rsid w:val="001A54B9"/>
    <w:rsid w:val="001B2B91"/>
    <w:rsid w:val="001B458E"/>
    <w:rsid w:val="001D5AC8"/>
    <w:rsid w:val="001E5F5A"/>
    <w:rsid w:val="001F3A3C"/>
    <w:rsid w:val="001F6793"/>
    <w:rsid w:val="00216529"/>
    <w:rsid w:val="002244CC"/>
    <w:rsid w:val="00233567"/>
    <w:rsid w:val="0025693C"/>
    <w:rsid w:val="00277661"/>
    <w:rsid w:val="002D1DBD"/>
    <w:rsid w:val="002E0A2F"/>
    <w:rsid w:val="002F764A"/>
    <w:rsid w:val="00303C9B"/>
    <w:rsid w:val="00305942"/>
    <w:rsid w:val="0031759B"/>
    <w:rsid w:val="0032062E"/>
    <w:rsid w:val="0032150C"/>
    <w:rsid w:val="00325FE1"/>
    <w:rsid w:val="00335DEC"/>
    <w:rsid w:val="00336EFC"/>
    <w:rsid w:val="0036627E"/>
    <w:rsid w:val="00373546"/>
    <w:rsid w:val="00374767"/>
    <w:rsid w:val="0038032D"/>
    <w:rsid w:val="0038258D"/>
    <w:rsid w:val="00392109"/>
    <w:rsid w:val="00395204"/>
    <w:rsid w:val="003A6091"/>
    <w:rsid w:val="003B05D2"/>
    <w:rsid w:val="003B1481"/>
    <w:rsid w:val="003C24C3"/>
    <w:rsid w:val="003C2AA9"/>
    <w:rsid w:val="003C3FE4"/>
    <w:rsid w:val="003D02A6"/>
    <w:rsid w:val="003F1204"/>
    <w:rsid w:val="003F4FA5"/>
    <w:rsid w:val="0042211A"/>
    <w:rsid w:val="00431D28"/>
    <w:rsid w:val="0045354C"/>
    <w:rsid w:val="00455DAE"/>
    <w:rsid w:val="004577B6"/>
    <w:rsid w:val="004636CB"/>
    <w:rsid w:val="0046728B"/>
    <w:rsid w:val="00480949"/>
    <w:rsid w:val="00490E06"/>
    <w:rsid w:val="004D37A2"/>
    <w:rsid w:val="004F4EA8"/>
    <w:rsid w:val="0053015D"/>
    <w:rsid w:val="0053229B"/>
    <w:rsid w:val="0053295B"/>
    <w:rsid w:val="00534DA2"/>
    <w:rsid w:val="005527F6"/>
    <w:rsid w:val="0055518F"/>
    <w:rsid w:val="00561135"/>
    <w:rsid w:val="0058748E"/>
    <w:rsid w:val="00594A9A"/>
    <w:rsid w:val="005A61AF"/>
    <w:rsid w:val="005D0A25"/>
    <w:rsid w:val="005F637D"/>
    <w:rsid w:val="006126DC"/>
    <w:rsid w:val="00623FC5"/>
    <w:rsid w:val="00636885"/>
    <w:rsid w:val="00636BAC"/>
    <w:rsid w:val="00640446"/>
    <w:rsid w:val="00655864"/>
    <w:rsid w:val="00660D3D"/>
    <w:rsid w:val="00663CF0"/>
    <w:rsid w:val="0068732A"/>
    <w:rsid w:val="00691633"/>
    <w:rsid w:val="00695FAF"/>
    <w:rsid w:val="006B1787"/>
    <w:rsid w:val="006E52FA"/>
    <w:rsid w:val="006F3AF6"/>
    <w:rsid w:val="007111B6"/>
    <w:rsid w:val="0074278A"/>
    <w:rsid w:val="00742F28"/>
    <w:rsid w:val="007629E0"/>
    <w:rsid w:val="00772EA1"/>
    <w:rsid w:val="007A0708"/>
    <w:rsid w:val="007B00BE"/>
    <w:rsid w:val="007B2C6E"/>
    <w:rsid w:val="007D67EB"/>
    <w:rsid w:val="007D7881"/>
    <w:rsid w:val="007E061B"/>
    <w:rsid w:val="007E0724"/>
    <w:rsid w:val="007E2C0F"/>
    <w:rsid w:val="008177D1"/>
    <w:rsid w:val="00831ACE"/>
    <w:rsid w:val="00851A2D"/>
    <w:rsid w:val="00860078"/>
    <w:rsid w:val="00860E64"/>
    <w:rsid w:val="00873488"/>
    <w:rsid w:val="00883F08"/>
    <w:rsid w:val="00893E28"/>
    <w:rsid w:val="008A0E59"/>
    <w:rsid w:val="008B41D8"/>
    <w:rsid w:val="008B4D34"/>
    <w:rsid w:val="008C5AEC"/>
    <w:rsid w:val="008C5E12"/>
    <w:rsid w:val="008E6A27"/>
    <w:rsid w:val="008F4A3C"/>
    <w:rsid w:val="0092759D"/>
    <w:rsid w:val="0093597A"/>
    <w:rsid w:val="00936472"/>
    <w:rsid w:val="009379F8"/>
    <w:rsid w:val="009520D9"/>
    <w:rsid w:val="00967A23"/>
    <w:rsid w:val="009726A4"/>
    <w:rsid w:val="00972BFF"/>
    <w:rsid w:val="009739C5"/>
    <w:rsid w:val="00976B7B"/>
    <w:rsid w:val="00977AB2"/>
    <w:rsid w:val="00981EE9"/>
    <w:rsid w:val="0099151C"/>
    <w:rsid w:val="00993DB9"/>
    <w:rsid w:val="009A0997"/>
    <w:rsid w:val="009A17DB"/>
    <w:rsid w:val="009B459A"/>
    <w:rsid w:val="009E5792"/>
    <w:rsid w:val="00A0293A"/>
    <w:rsid w:val="00A057A1"/>
    <w:rsid w:val="00A07140"/>
    <w:rsid w:val="00A2097A"/>
    <w:rsid w:val="00A33E4F"/>
    <w:rsid w:val="00A44E80"/>
    <w:rsid w:val="00A5458F"/>
    <w:rsid w:val="00A60DBA"/>
    <w:rsid w:val="00A734E0"/>
    <w:rsid w:val="00A7787F"/>
    <w:rsid w:val="00A822AC"/>
    <w:rsid w:val="00A90A70"/>
    <w:rsid w:val="00AF0786"/>
    <w:rsid w:val="00B309EB"/>
    <w:rsid w:val="00B51628"/>
    <w:rsid w:val="00B61AA0"/>
    <w:rsid w:val="00B63EB8"/>
    <w:rsid w:val="00B650D1"/>
    <w:rsid w:val="00B755DD"/>
    <w:rsid w:val="00B7696F"/>
    <w:rsid w:val="00B77466"/>
    <w:rsid w:val="00B84D6E"/>
    <w:rsid w:val="00B873D2"/>
    <w:rsid w:val="00B924AD"/>
    <w:rsid w:val="00BB13A2"/>
    <w:rsid w:val="00BD4E4D"/>
    <w:rsid w:val="00BF29A8"/>
    <w:rsid w:val="00C02DD2"/>
    <w:rsid w:val="00C21D6F"/>
    <w:rsid w:val="00C31141"/>
    <w:rsid w:val="00C54BEE"/>
    <w:rsid w:val="00C6246B"/>
    <w:rsid w:val="00C75300"/>
    <w:rsid w:val="00C85DD2"/>
    <w:rsid w:val="00C90309"/>
    <w:rsid w:val="00C92880"/>
    <w:rsid w:val="00C92E75"/>
    <w:rsid w:val="00CE37E0"/>
    <w:rsid w:val="00CF2497"/>
    <w:rsid w:val="00D1168B"/>
    <w:rsid w:val="00D140CD"/>
    <w:rsid w:val="00D168D7"/>
    <w:rsid w:val="00D3061A"/>
    <w:rsid w:val="00D419AB"/>
    <w:rsid w:val="00D47A85"/>
    <w:rsid w:val="00D70B78"/>
    <w:rsid w:val="00D8351C"/>
    <w:rsid w:val="00D959BD"/>
    <w:rsid w:val="00DC1C14"/>
    <w:rsid w:val="00DC6F54"/>
    <w:rsid w:val="00DF0F3A"/>
    <w:rsid w:val="00E028CD"/>
    <w:rsid w:val="00E0399E"/>
    <w:rsid w:val="00E2128C"/>
    <w:rsid w:val="00E23862"/>
    <w:rsid w:val="00E427A2"/>
    <w:rsid w:val="00E42DD4"/>
    <w:rsid w:val="00E42F11"/>
    <w:rsid w:val="00E44BEC"/>
    <w:rsid w:val="00E504CB"/>
    <w:rsid w:val="00E654E8"/>
    <w:rsid w:val="00E67451"/>
    <w:rsid w:val="00E70130"/>
    <w:rsid w:val="00E721A9"/>
    <w:rsid w:val="00E82808"/>
    <w:rsid w:val="00E833B3"/>
    <w:rsid w:val="00EA3798"/>
    <w:rsid w:val="00EB49BD"/>
    <w:rsid w:val="00EC6705"/>
    <w:rsid w:val="00ED0271"/>
    <w:rsid w:val="00EE21AA"/>
    <w:rsid w:val="00F04FCC"/>
    <w:rsid w:val="00F06E25"/>
    <w:rsid w:val="00F2770C"/>
    <w:rsid w:val="00F44A92"/>
    <w:rsid w:val="00F459A7"/>
    <w:rsid w:val="00F537B2"/>
    <w:rsid w:val="00F664B2"/>
    <w:rsid w:val="00F66F50"/>
    <w:rsid w:val="00F8261A"/>
    <w:rsid w:val="00F86D2B"/>
    <w:rsid w:val="00FA28BD"/>
    <w:rsid w:val="00FB096B"/>
    <w:rsid w:val="00FD1905"/>
    <w:rsid w:val="00FD22A1"/>
    <w:rsid w:val="00FE0808"/>
    <w:rsid w:val="00FF1518"/>
    <w:rsid w:val="00FF31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style>
  <w:style w:type="paragraph" w:styleId="Kop1">
    <w:name w:val="heading 1"/>
    <w:basedOn w:val="Standaard"/>
    <w:next w:val="Standaard"/>
    <w:qFormat/>
    <w:pPr>
      <w:keepNext/>
      <w:pBdr>
        <w:top w:val="single" w:sz="4" w:space="8" w:color="auto"/>
        <w:left w:val="single" w:sz="4" w:space="0" w:color="auto"/>
        <w:bottom w:val="single" w:sz="4" w:space="6" w:color="auto"/>
        <w:right w:val="single" w:sz="4" w:space="1" w:color="auto"/>
        <w:between w:val="single" w:sz="4" w:space="1" w:color="auto"/>
      </w:pBdr>
      <w:spacing w:before="120" w:after="120"/>
      <w:outlineLvl w:val="0"/>
    </w:pPr>
    <w:rPr>
      <w:rFonts w:ascii="Arial" w:hAnsi="Arial"/>
      <w:b/>
      <w:sz w:val="22"/>
    </w:rPr>
  </w:style>
  <w:style w:type="paragraph" w:styleId="Kop4">
    <w:name w:val="heading 4"/>
    <w:basedOn w:val="Standaard"/>
    <w:next w:val="Standaard"/>
    <w:link w:val="Kop4Char"/>
    <w:semiHidden/>
    <w:unhideWhenUsed/>
    <w:qFormat/>
    <w:rsid w:val="00F664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Plattetekst">
    <w:name w:val="Body Text"/>
    <w:basedOn w:val="Standaard"/>
    <w:link w:val="PlattetekstChar"/>
    <w:rPr>
      <w:rFonts w:ascii="Arial" w:hAnsi="Arial"/>
      <w:sz w:val="22"/>
    </w:rPr>
  </w:style>
  <w:style w:type="paragraph" w:styleId="Ballontekst">
    <w:name w:val="Balloon Text"/>
    <w:basedOn w:val="Standaard"/>
    <w:semiHidden/>
    <w:rsid w:val="0014293C"/>
    <w:rPr>
      <w:rFonts w:ascii="Tahoma" w:hAnsi="Tahoma" w:cs="Tahoma"/>
      <w:sz w:val="16"/>
      <w:szCs w:val="16"/>
    </w:rPr>
  </w:style>
  <w:style w:type="table" w:styleId="Tabelraster">
    <w:name w:val="Table Grid"/>
    <w:basedOn w:val="Standaardtabel"/>
    <w:uiPriority w:val="59"/>
    <w:rsid w:val="00D168D7"/>
    <w:pPr>
      <w:jc w:val="center"/>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0C48E4"/>
    <w:pPr>
      <w:autoSpaceDE w:val="0"/>
      <w:autoSpaceDN w:val="0"/>
      <w:adjustRightInd w:val="0"/>
    </w:pPr>
    <w:rPr>
      <w:rFonts w:ascii="Segoe UI" w:hAnsi="Segoe UI" w:cs="Segoe UI"/>
      <w:color w:val="000000"/>
      <w:sz w:val="24"/>
      <w:szCs w:val="24"/>
    </w:rPr>
  </w:style>
  <w:style w:type="character" w:customStyle="1" w:styleId="PlattetekstChar">
    <w:name w:val="Platte tekst Char"/>
    <w:link w:val="Plattetekst"/>
    <w:rsid w:val="001A44FA"/>
    <w:rPr>
      <w:rFonts w:ascii="Arial" w:hAnsi="Arial"/>
      <w:sz w:val="22"/>
    </w:rPr>
  </w:style>
  <w:style w:type="paragraph" w:customStyle="1" w:styleId="CM4">
    <w:name w:val="CM4"/>
    <w:basedOn w:val="Default"/>
    <w:next w:val="Default"/>
    <w:uiPriority w:val="99"/>
    <w:rsid w:val="00660D3D"/>
    <w:rPr>
      <w:rFonts w:ascii="Times New Roman" w:hAnsi="Times New Roman" w:cs="Times New Roman"/>
      <w:color w:val="auto"/>
    </w:rPr>
  </w:style>
  <w:style w:type="paragraph" w:styleId="Lijstalinea">
    <w:name w:val="List Paragraph"/>
    <w:basedOn w:val="Standaard"/>
    <w:uiPriority w:val="34"/>
    <w:qFormat/>
    <w:rsid w:val="009379F8"/>
    <w:pPr>
      <w:ind w:left="720"/>
      <w:contextualSpacing/>
    </w:pPr>
  </w:style>
  <w:style w:type="paragraph" w:styleId="Voetnoottekst">
    <w:name w:val="footnote text"/>
    <w:basedOn w:val="Standaard"/>
    <w:link w:val="VoetnoottekstChar"/>
    <w:rsid w:val="005D0A25"/>
  </w:style>
  <w:style w:type="character" w:customStyle="1" w:styleId="VoetnoottekstChar">
    <w:name w:val="Voetnoottekst Char"/>
    <w:basedOn w:val="Standaardalinea-lettertype"/>
    <w:link w:val="Voetnoottekst"/>
    <w:rsid w:val="005D0A25"/>
  </w:style>
  <w:style w:type="character" w:styleId="Voetnootmarkering">
    <w:name w:val="footnote reference"/>
    <w:basedOn w:val="Standaardalinea-lettertype"/>
    <w:rsid w:val="005D0A25"/>
    <w:rPr>
      <w:vertAlign w:val="superscript"/>
    </w:rPr>
  </w:style>
  <w:style w:type="character" w:customStyle="1" w:styleId="Kop4Char">
    <w:name w:val="Kop 4 Char"/>
    <w:basedOn w:val="Standaardalinea-lettertype"/>
    <w:link w:val="Kop4"/>
    <w:semiHidden/>
    <w:rsid w:val="00F664B2"/>
    <w:rPr>
      <w:rFonts w:asciiTheme="majorHAnsi" w:eastAsiaTheme="majorEastAsia" w:hAnsiTheme="majorHAnsi" w:cstheme="majorBidi"/>
      <w:b/>
      <w:bCs/>
      <w:i/>
      <w:iCs/>
      <w:color w:val="4F81BD" w:themeColor="accent1"/>
    </w:rPr>
  </w:style>
  <w:style w:type="paragraph" w:styleId="Plattetekst2">
    <w:name w:val="Body Text 2"/>
    <w:basedOn w:val="Standaard"/>
    <w:link w:val="Plattetekst2Char"/>
    <w:rsid w:val="00F664B2"/>
    <w:pPr>
      <w:spacing w:after="120" w:line="480" w:lineRule="auto"/>
    </w:pPr>
  </w:style>
  <w:style w:type="character" w:customStyle="1" w:styleId="Plattetekst2Char">
    <w:name w:val="Platte tekst 2 Char"/>
    <w:basedOn w:val="Standaardalinea-lettertype"/>
    <w:link w:val="Plattetekst2"/>
    <w:rsid w:val="00F664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style>
  <w:style w:type="paragraph" w:styleId="Kop1">
    <w:name w:val="heading 1"/>
    <w:basedOn w:val="Standaard"/>
    <w:next w:val="Standaard"/>
    <w:qFormat/>
    <w:pPr>
      <w:keepNext/>
      <w:pBdr>
        <w:top w:val="single" w:sz="4" w:space="8" w:color="auto"/>
        <w:left w:val="single" w:sz="4" w:space="0" w:color="auto"/>
        <w:bottom w:val="single" w:sz="4" w:space="6" w:color="auto"/>
        <w:right w:val="single" w:sz="4" w:space="1" w:color="auto"/>
        <w:between w:val="single" w:sz="4" w:space="1" w:color="auto"/>
      </w:pBdr>
      <w:spacing w:before="120" w:after="120"/>
      <w:outlineLvl w:val="0"/>
    </w:pPr>
    <w:rPr>
      <w:rFonts w:ascii="Arial" w:hAnsi="Arial"/>
      <w:b/>
      <w:sz w:val="22"/>
    </w:rPr>
  </w:style>
  <w:style w:type="paragraph" w:styleId="Kop4">
    <w:name w:val="heading 4"/>
    <w:basedOn w:val="Standaard"/>
    <w:next w:val="Standaard"/>
    <w:link w:val="Kop4Char"/>
    <w:semiHidden/>
    <w:unhideWhenUsed/>
    <w:qFormat/>
    <w:rsid w:val="00F664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Plattetekst">
    <w:name w:val="Body Text"/>
    <w:basedOn w:val="Standaard"/>
    <w:link w:val="PlattetekstChar"/>
    <w:rPr>
      <w:rFonts w:ascii="Arial" w:hAnsi="Arial"/>
      <w:sz w:val="22"/>
    </w:rPr>
  </w:style>
  <w:style w:type="paragraph" w:styleId="Ballontekst">
    <w:name w:val="Balloon Text"/>
    <w:basedOn w:val="Standaard"/>
    <w:semiHidden/>
    <w:rsid w:val="0014293C"/>
    <w:rPr>
      <w:rFonts w:ascii="Tahoma" w:hAnsi="Tahoma" w:cs="Tahoma"/>
      <w:sz w:val="16"/>
      <w:szCs w:val="16"/>
    </w:rPr>
  </w:style>
  <w:style w:type="table" w:styleId="Tabelraster">
    <w:name w:val="Table Grid"/>
    <w:basedOn w:val="Standaardtabel"/>
    <w:uiPriority w:val="59"/>
    <w:rsid w:val="00D168D7"/>
    <w:pPr>
      <w:jc w:val="center"/>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0C48E4"/>
    <w:pPr>
      <w:autoSpaceDE w:val="0"/>
      <w:autoSpaceDN w:val="0"/>
      <w:adjustRightInd w:val="0"/>
    </w:pPr>
    <w:rPr>
      <w:rFonts w:ascii="Segoe UI" w:hAnsi="Segoe UI" w:cs="Segoe UI"/>
      <w:color w:val="000000"/>
      <w:sz w:val="24"/>
      <w:szCs w:val="24"/>
    </w:rPr>
  </w:style>
  <w:style w:type="character" w:customStyle="1" w:styleId="PlattetekstChar">
    <w:name w:val="Platte tekst Char"/>
    <w:link w:val="Plattetekst"/>
    <w:rsid w:val="001A44FA"/>
    <w:rPr>
      <w:rFonts w:ascii="Arial" w:hAnsi="Arial"/>
      <w:sz w:val="22"/>
    </w:rPr>
  </w:style>
  <w:style w:type="paragraph" w:customStyle="1" w:styleId="CM4">
    <w:name w:val="CM4"/>
    <w:basedOn w:val="Default"/>
    <w:next w:val="Default"/>
    <w:uiPriority w:val="99"/>
    <w:rsid w:val="00660D3D"/>
    <w:rPr>
      <w:rFonts w:ascii="Times New Roman" w:hAnsi="Times New Roman" w:cs="Times New Roman"/>
      <w:color w:val="auto"/>
    </w:rPr>
  </w:style>
  <w:style w:type="paragraph" w:styleId="Lijstalinea">
    <w:name w:val="List Paragraph"/>
    <w:basedOn w:val="Standaard"/>
    <w:uiPriority w:val="34"/>
    <w:qFormat/>
    <w:rsid w:val="009379F8"/>
    <w:pPr>
      <w:ind w:left="720"/>
      <w:contextualSpacing/>
    </w:pPr>
  </w:style>
  <w:style w:type="paragraph" w:styleId="Voetnoottekst">
    <w:name w:val="footnote text"/>
    <w:basedOn w:val="Standaard"/>
    <w:link w:val="VoetnoottekstChar"/>
    <w:rsid w:val="005D0A25"/>
  </w:style>
  <w:style w:type="character" w:customStyle="1" w:styleId="VoetnoottekstChar">
    <w:name w:val="Voetnoottekst Char"/>
    <w:basedOn w:val="Standaardalinea-lettertype"/>
    <w:link w:val="Voetnoottekst"/>
    <w:rsid w:val="005D0A25"/>
  </w:style>
  <w:style w:type="character" w:styleId="Voetnootmarkering">
    <w:name w:val="footnote reference"/>
    <w:basedOn w:val="Standaardalinea-lettertype"/>
    <w:rsid w:val="005D0A25"/>
    <w:rPr>
      <w:vertAlign w:val="superscript"/>
    </w:rPr>
  </w:style>
  <w:style w:type="character" w:customStyle="1" w:styleId="Kop4Char">
    <w:name w:val="Kop 4 Char"/>
    <w:basedOn w:val="Standaardalinea-lettertype"/>
    <w:link w:val="Kop4"/>
    <w:semiHidden/>
    <w:rsid w:val="00F664B2"/>
    <w:rPr>
      <w:rFonts w:asciiTheme="majorHAnsi" w:eastAsiaTheme="majorEastAsia" w:hAnsiTheme="majorHAnsi" w:cstheme="majorBidi"/>
      <w:b/>
      <w:bCs/>
      <w:i/>
      <w:iCs/>
      <w:color w:val="4F81BD" w:themeColor="accent1"/>
    </w:rPr>
  </w:style>
  <w:style w:type="paragraph" w:styleId="Plattetekst2">
    <w:name w:val="Body Text 2"/>
    <w:basedOn w:val="Standaard"/>
    <w:link w:val="Plattetekst2Char"/>
    <w:rsid w:val="00F664B2"/>
    <w:pPr>
      <w:spacing w:after="120" w:line="480" w:lineRule="auto"/>
    </w:pPr>
  </w:style>
  <w:style w:type="character" w:customStyle="1" w:styleId="Plattetekst2Char">
    <w:name w:val="Platte tekst 2 Char"/>
    <w:basedOn w:val="Standaardalinea-lettertype"/>
    <w:link w:val="Plattetekst2"/>
    <w:rsid w:val="00F66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270614">
      <w:bodyDiv w:val="1"/>
      <w:marLeft w:val="0"/>
      <w:marRight w:val="0"/>
      <w:marTop w:val="0"/>
      <w:marBottom w:val="0"/>
      <w:divBdr>
        <w:top w:val="none" w:sz="0" w:space="0" w:color="auto"/>
        <w:left w:val="none" w:sz="0" w:space="0" w:color="auto"/>
        <w:bottom w:val="none" w:sz="0" w:space="0" w:color="auto"/>
        <w:right w:val="none" w:sz="0" w:space="0" w:color="auto"/>
      </w:divBdr>
    </w:div>
    <w:div w:id="47881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9042B-C264-407B-98B9-C993786B0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3608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Antoon van Bommel</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Antoon van Bommel</dc:creator>
  <cp:lastModifiedBy>Antoon van Bommel</cp:lastModifiedBy>
  <cp:revision>3</cp:revision>
  <cp:lastPrinted>2019-09-02T15:45:00Z</cp:lastPrinted>
  <dcterms:created xsi:type="dcterms:W3CDTF">2021-01-20T14:44:00Z</dcterms:created>
  <dcterms:modified xsi:type="dcterms:W3CDTF">2021-01-20T14:44:00Z</dcterms:modified>
</cp:coreProperties>
</file>